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6735" w:rsidRDefault="008C6735" w:rsidP="008C6735">
      <w:pPr>
        <w:jc w:val="both"/>
        <w:rPr>
          <w:rFonts w:ascii="Times New Roman" w:hAnsi="Times New Roman" w:cs="Times New Roman"/>
          <w:b/>
          <w:sz w:val="28"/>
          <w:szCs w:val="28"/>
        </w:rPr>
      </w:pPr>
      <w:r>
        <w:rPr>
          <w:rFonts w:ascii="Times New Roman" w:hAnsi="Times New Roman" w:cs="Times New Roman"/>
          <w:b/>
          <w:sz w:val="28"/>
          <w:szCs w:val="28"/>
        </w:rPr>
        <w:t xml:space="preserve">Тема 1 Медиа, масс-медиа, СМИ: определение понятий </w:t>
      </w:r>
    </w:p>
    <w:p w:rsidR="008C6735" w:rsidRDefault="008C6735" w:rsidP="008C6735">
      <w:pPr>
        <w:jc w:val="both"/>
        <w:rPr>
          <w:rFonts w:ascii="Times New Roman" w:hAnsi="Times New Roman" w:cs="Times New Roman"/>
          <w:b/>
          <w:sz w:val="28"/>
          <w:szCs w:val="28"/>
        </w:rPr>
      </w:pPr>
      <w:r>
        <w:rPr>
          <w:rFonts w:ascii="Times New Roman" w:hAnsi="Times New Roman" w:cs="Times New Roman"/>
          <w:b/>
          <w:sz w:val="28"/>
          <w:szCs w:val="28"/>
        </w:rPr>
        <w:t xml:space="preserve">Цель – представить магистрантам различные точки зрения исследователей на обозначенные понятия, сформулировать собственные определения </w:t>
      </w:r>
    </w:p>
    <w:p w:rsidR="008C6735" w:rsidRDefault="008C6735" w:rsidP="008C6735">
      <w:pPr>
        <w:spacing w:after="0"/>
        <w:ind w:firstLine="708"/>
        <w:jc w:val="both"/>
        <w:rPr>
          <w:rFonts w:ascii="Times New Roman" w:hAnsi="Times New Roman" w:cs="Times New Roman"/>
          <w:sz w:val="28"/>
          <w:szCs w:val="28"/>
        </w:rPr>
      </w:pPr>
      <w:r>
        <w:rPr>
          <w:rFonts w:ascii="Times New Roman" w:hAnsi="Times New Roman" w:cs="Times New Roman"/>
          <w:sz w:val="28"/>
          <w:szCs w:val="28"/>
        </w:rPr>
        <w:t>Прежде всего, следует отметить, что смысловое наполнение понятия «медиапространство» так или иначе связано со смыслами, заложенными в категории «медиа» и пространство». Что касается понятия «медиа», то оно вошло в научный дискурс в середине XX века с легкой руки канадского философа и исследователя массовых коммуникаций Маршалла Маклюэна [2], который силой своей интуиции смог увидеть то, что сегодня мы называем медиасредой, медиапространством. По мысли Маклюэна, к медиа относятся такие разные вещи, как электрический свет, устная речь, письмо, дороги, числа, одежда, жилище, город, деньги, часы, печать, комикс, книга, реклама, колесо, велосипед, автомобиль, самолет, автоматическое оборудование, фотография, игры, пресса, телеграф, пишущая машинка, телефон, фонограф, кино, радио, телевидение, оружие и многое другое. Объединяет все это многообразие то, что это «технологии», или «посредники», введение которых вносит существенные изменения в коммуникацию человека с окружающим миром (как природным, так и социальным) и реорганизует его способ мировосприятия и образ жизни. Российские исследователи поначалу использовали это понятие как синоним русскоязычного термина «средства массовой информации» (СМИ). Но оказалось, что они не тождественны друг другу. Понятие «средства массовой инфор- мации» было введено в оборот в первой половине 70-х годов прошлого века Отделом пропаганды ЦК КПСС, в приказном порядке заменившем понятие «средства массовой коммуникации», которое ориентировало на широкий общественный диалог, так как «коммуникация» означает здесь «связь и общение.</w:t>
      </w:r>
    </w:p>
    <w:p w:rsidR="008C6735" w:rsidRDefault="008C6735" w:rsidP="008C6735">
      <w:pPr>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Понятие «СМИ» предполагает авторитарное отношение к массовой аудитории в соответствии с заложенным в нем представлением о людях как «продуктах обстоятельств и воспитания». «СМИ» в соответствии с содержанием этого представления, восходящего к Эпохе Просвещения, должны «производить», или формировать «сверху». Понятие «медиа» связано с идеей неразрывной связи контента и способов его оформления и передачи. Такая идея была провозглашена М. Маклюэном в его знаменитом афоризме «медиа – это сообщение». Этот афоризм стал откровением для большинства людей, которые были склонны игнорировать медиатехнологии и обращали внимание только на содержание, или контент. Смысл идеи Маклюэна заключается в требовании видеть связь между контентом и формой его выражения. Контент не может существовать сам по себе. И формы, которые он принимает, обусловливают наше восприятие. «Используемые код и форма информации определяют, у кого есть доступ к данным и кто контролирует их </w:t>
      </w:r>
      <w:r>
        <w:rPr>
          <w:rFonts w:ascii="Times New Roman" w:hAnsi="Times New Roman" w:cs="Times New Roman"/>
          <w:sz w:val="28"/>
          <w:szCs w:val="28"/>
        </w:rPr>
        <w:lastRenderedPageBreak/>
        <w:t xml:space="preserve">распространение, сколько информации будет доставлено, как быстро и насколько далеко ее передадут, насколько долго она будет доступна и в какой форме. В зависимости от того, как изменяются эти переменные, меняется и передаваемое сообщение». Маклюэн показал, что медиа предшествует сообщению. Перед тем, как создать готовый продукт, нам нужно иметь сырой материал и методы, с помощью которых мы его обрабатываем. Перед тем как начать кодировать сообщение, мы должны иметь собственно код для его конструирования. Что касается понятия «масс-медиа», то с его помощью из всего комплекса медиа выделяются общественные учреждения, использующие технические средства для распространения сообщений. Прежде всего, подразумеваются книги, журналы, газеты, изготавливаемые на печатном станке; а также результаты всякого рода фото- или электронного копирования, в том случае,  если массовые продукты производятся ими для еще не опреде- ленных адресатов. Распространение сообщений в эфире также подпадает под это понятие, если сообщения общедоступны, а не служат исключительно для телефонной связи отдельных участников. Речь идет не о докладах, театральных представлениях, выставках, концертах, а, пожалуй, о распространении этих постановок на кассетах или дисках. Это ограничение может выглядеть несколько искусственным, но основная мысль состоит в том, что только машинное производство какого-либо продукта в качестве носителя коммуникации, а не письменность как таковая, привело к обособлению своеобразной системы масс- медиа. На практике, как констатируется в фундаментальной энциклопедии журналистики, «термин mass media используется для описания широкого круга печатных и электронных медиа, включая телевидение, кино, радио и звукозапись, книги и журналы, а также, так называемые «новые медиа», например Интернет и видеоигры. Однако, порожденные новыми медиа три взаимосвязанных тренда – фрагментация аудитории, специализа- ция содержания медиа и его кастомизация – требуют иной формы концептуализации терминов mass media и mass audience». При этом отмечается, что дискурсы, связанные с обсуждениями концепций и политики построения «информационного общества», «обществ знания», должны включать понимание того, что ИКТ являются хоть и неотъемлемым, но далеко не единственным компонентом конвергирующих нанобио-информационно-когнитивных (НБИК) технологий, имеющих определяющее значение в современном технологи- ческом развитии и большой потенциал влияния на социо- культурные процессы в глобальном масштабе.  Значительный рост интереса к исследованию массовых комму- никационных процессов - одна из характерных особенностей развития современной гуманитарной науки. В настоящее время практические изыскания в этой сфере опираются на несколько устойчивых методологических парадигм. В числе основных можно назвать следующие. Политико-идеологический (ресурсный) подход. Его сторонники рассматривают медиа как специфический ресурс, </w:t>
      </w:r>
      <w:r>
        <w:rPr>
          <w:rFonts w:ascii="Times New Roman" w:hAnsi="Times New Roman" w:cs="Times New Roman"/>
          <w:sz w:val="28"/>
          <w:szCs w:val="28"/>
        </w:rPr>
        <w:lastRenderedPageBreak/>
        <w:t xml:space="preserve">владение которым позволяет реализовывать различные политические и идеологические цели. Соответственно, происходящие в медиа процессы должны быть описаны как процессы получения, распределения, перераспределения и потребления специфических ресурсов в пространстве человеческих отношений. Коммуникативный подход. В его свете медиа видятся как совокупность схем, предписаний, конвенций, фреймов, матриц, определяющих процессы создания, восприятия и понимания смыслов, которыми обмениваются участники коммуникации. Медиалингвистический подход. В данном ракурсе медиа представляются как совокупность медийных текстов, дискурс. Предмет интереса сторонников этого подхода - методы анализа текстов массовой информации, особенности медиаречи, исследование возможностей воздействия на индивидуальное и массовое сознание. Территориальный подход. Медиа характеризуется как медийный рынок или информационное пространство региона (города, страны). Технологический подход. Весьма популярна точка зрения, согласно которой медиа воспринимаются синонимом понятий «коммуникация» и «коммуникации» и описываются как совокупность баз и банков данных, технологий их ведения и использования, информационно-телекоммуникационных систем и сетей, функционирующих на основе единых принципов и по общим правилам, обеспечивая информационное взаимодействие организаций и граждан, а также удовлетворение их информационных потребностей.  Разумеется, продолжают развиваться традиционные: философский, социологический, психологический и др. подходы к анализу медиапроцессов. В современной науке наметилось особое поле исследований, особая исследовательская парадигма – междисциплинарные медийные исследования. Эти исследования многолики: они с неизбежностью включают в себя не только чисто филологические (как ведет себя язык на газетной полосе, какие изменения в языке отражают масс-медиа), но и социально-психологические (как масс-медиа влияют на жизнь людей), социологические (маркетинг журналистики), социальные, философские, просветительские, культурные, экономические, правовые, информацион- ные (специфика массовой информации, новые среды журнали- стики) и другие вопросы. В свете социоконструктивизма и социоконструкцио- низма вопрос ставится и шире: как медиа-дискурс конструирует социум. Воздействие медиа на эволюцию системы общества отмечает еще Н. Луман в своей классической работе «Медиа коммуникации»8 . Много и часто справедливо говорят и о манипулируемости социумом при помощи масс-медиа, выстроенности такого социального института масс-медиа, который в своих гениальных антиутопиях предсказали О. Хаксли и Дж. Оруэлл. В двадцать первом веке в «обществе спектакля» коммуницируемым становится весь мир. Место феноменологии бытия занимает феноменология коммуникации. Прессу давно, еще со времен классических исследований Торонтской школы, обвиняют в том, что она нагло, цинично, исподтишка </w:t>
      </w:r>
      <w:r>
        <w:rPr>
          <w:rFonts w:ascii="Times New Roman" w:hAnsi="Times New Roman" w:cs="Times New Roman"/>
          <w:sz w:val="28"/>
          <w:szCs w:val="28"/>
        </w:rPr>
        <w:lastRenderedPageBreak/>
        <w:t xml:space="preserve">управляет новостями, телевидение рассматривают как возможность поддерживать визуальный контроль над собственной жизнью. В столь широком ключе опыт медиа пытаются обсуждать Н. Хомский, Д. Боллинжер, Г. Ласуэлл, У. Вайнрайх, П. Бурдье. Критическая направленность исследований дискурса масс-медиа характерна в целом и для Франкфуртской школы (Т. Адорно, Ю. Хабермас). В социологической теории глобальные проблемы  распространения информации обсуждаются с позиций теории культурного империализма как варианта теории зависимого развития. Разработка мифологии СМИ проводится в традиции критического анализа дискурса. Блакар пишет о языке как инструменте социальной власти, Г. Дебор говорит об обществе спектакля, им вторит П. Вирилио. Однако в исследовательском сообществе назревает необходимость поиска иных подходов, которые позволили бы выявить такие связи и отношения, которые пока остаются в тени при использовании традиционных подходов. Одним из новых направлений является пространственный подход, с позиций которого медиакоммуникации рассматриваются как некое «пространство». Интерес многих исследователей к понятию «медиапространство» обусловлен несколькими обстоятельствами. Во-первых, это глобализация, способствовавшая тому, что движение информации и коммуникационные связи более не ограничены национальными и иными границами, что заставляет теоретиков по-новому «оглядеться вокруг себя», чтобы описать изменяющуюся действительность в обновленных «простран- ственных» формулировках. Так, М. Кастельс замечает, что в «информациональную» эпоху «местности лишаются своего культурного, исторического, географического значения и реинтегрируются в сети или образные коллажи, вызывая к жизни пространство потоков, заменяющее пространство мест».9 Во-вторых, термин «медиапространство» ассоциативно не связан с нормативно-юридическими определениями и определениями смежных наук, оперирующих термином «средства массовой коммуникации» - СМК (теория журналисти- ки, PR, коммуникативистика, политология и проч.). В-третьих, понятие «медиапространство» в отличие от концепта СМК позволяет выделить пространственные зоны, места сгущений и разрежений, построить некую топографию медиакоммуникаций. В-четвертых, концепт «медиапространство» указывает на необходимость его рассмотрения в качестве саморазвиваю- щейся системы, отражающей те же атрибуты, что и присущи всему социуму. Завершая рассмотрение категориального аппарата пространственной парадигмы медиаисследований, можно констатировать, что, несмотря на разветвленную паутину трактовок, которой опутано понятие «медиапространство», можно выделить общие моменты во взглядах на сущность медиапространства: 1) ядром медиапространства признаются средства массо- вой коммуникации (в частности СМИ); 2) в свою очередь СМИ (а значит медиапространство) являются активным актором </w:t>
      </w:r>
      <w:r>
        <w:rPr>
          <w:rFonts w:ascii="Times New Roman" w:hAnsi="Times New Roman" w:cs="Times New Roman"/>
          <w:sz w:val="28"/>
          <w:szCs w:val="28"/>
        </w:rPr>
        <w:lastRenderedPageBreak/>
        <w:t xml:space="preserve">формирования других видов пространств: социального, культурного, образовательного, религиозного и т.д.; 3) изменения в медиапространстве непосредственно связаны с трансформационными процессами в обществе и, поскольку медиапространство отражает ведущие тенденции развития общества, это позволяет изучить его развитие в контексте происходящих преобразований; 4) медиапространство формирует картину мира, находя- щуюся за пределами чувственного опыта индивида: оно не просто отражает реальность, но и конструирует понимание мира; 5) медиапространство – сложная система, обладающая определенным набором структурных элементов, которые взаимосвязаны и подчиняются общим закономерностям развития целого.10 В заключение необходимо подчеркнуть, что медиапро- странство не должно рассматриваться как некая пустая террито- рия, «вместилище» субъектов и процессов коммуникации, безучастное к тому, что в нем происходит, поскольку оно представляет собой сложную самоорганизующуюся систему, которая с помощью прямых и обратных связей влияет на происходящие в ее границах процессы и реагирует на них. 10 Монастырева О.В. Медиапространство: обзор представлений и подходов к пгониманию. http://www.amursu.ru/attachments/article/9533/N50_10.pdf 16 В качестве метафор, помогающих понять различие этих подходов, можно использовать образ залитой асфальтом городской площади и образ джунглей «за шестьдесят миллионов две тысячи пятьдесят пять лет до президента Кейта», куда попали герои рассказа Рэя Бредбери «И грянул гром» и где, как оказалось, одна ненароком раздавленная бабочка может изменить ход истории.11 В свое время немецкий географ К. Риттер писал, что пространство – это «не просто вместилище гор, рек, городов, народов, государств и т.д., но целостное образование, имеющее внутренние основания и импульсы развития».12 Другой автор – Ф. Ратцель – утверждал, что пространство не простая природная совокупность: «Оно является в буквальном смысле слова живым организмом; это политиче- ская сила в ее прямом и самом действенном выражении».13 На государство влияют не только собственное, но и все окружаю- щие пространства, от которых зависят его пути к морю, к другим странам и центрам, а также его рост и, при известных обстоя- тельствах, и жизнеспособность. От данного пространства в каждый исторический период зависит то, насколько должны разрастаться государства, чтобы стать всемирными держава- ми».14 И есть основания предполагать, что характер медиапространства в сильнейшей степени влияет на все социальные процессы. Масштабы современного медиапространства и происходящие в нем процессы начинают вызывать тревогу у многих аналитиков и общественных деятелей. Вот лишь некоторые из уже выявленных проблем: 11 См.: Бредбери Р. И грянул гром. – URL: http://raybradbury.ru/library/story/52/8/1/) 12 Замятин Д.Н. Предисловие к статье: Риттер К. О пространственных отношениях земного шара и их влиянии на ход исторического развития человечества (1853) // </w:t>
      </w:r>
      <w:r>
        <w:rPr>
          <w:rFonts w:ascii="Times New Roman" w:hAnsi="Times New Roman" w:cs="Times New Roman"/>
          <w:sz w:val="28"/>
          <w:szCs w:val="28"/>
        </w:rPr>
        <w:lastRenderedPageBreak/>
        <w:t xml:space="preserve">Политические исследования, 2005. № 2. С. 102. 13 Цит. по: Комлева Н. Геополитическое сжатие // Мировая экономика и международные отношения, 2003. № 2. С. 66. 14 Ратцель Ф. Политическая география. – URL: http://rudocs.exdat.com/docs/index- 47995.html 17 </w:t>
      </w:r>
    </w:p>
    <w:p w:rsidR="008C6735" w:rsidRDefault="008C6735" w:rsidP="008C6735">
      <w:pPr>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 экспоненциальный рост объема доступной информации, с одной стороны, и увеличение личного времени, затрачиваемого на поиск срочно необходимой информации, с другой; </w:t>
      </w:r>
    </w:p>
    <w:p w:rsidR="008C6735" w:rsidRDefault="008C6735" w:rsidP="008C6735">
      <w:pPr>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 свобода слова, с одной стороны, и информационная агрессия личного времени граждан со стороны СМИ и Интернета, с другой; </w:t>
      </w:r>
    </w:p>
    <w:p w:rsidR="008C6735" w:rsidRDefault="008C6735" w:rsidP="008C6735">
      <w:pPr>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 возрастание доступности глобальной инфосреды, с одной стороны, и возрастание опасности информационных диверсий: взломов средств защиты информации, вирусных атак, с другой; </w:t>
      </w:r>
    </w:p>
    <w:p w:rsidR="008C6735" w:rsidRDefault="008C6735" w:rsidP="008C6735">
      <w:pPr>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 возрастающий по объему информационный шум, с одной стороны, и отсутствие правовых основ его ограничения, с другой, то есть проблема информационной экологии, информационной нравственности граждан, эколого–информационной гармонии общества; </w:t>
      </w:r>
    </w:p>
    <w:p w:rsidR="008C6735" w:rsidRDefault="008C6735" w:rsidP="008C6735">
      <w:pPr>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 небывалое расширение возможностей средств компьютерной техники, с одной стороны, и возрастание опасности подделки любых документов, с другой. </w:t>
      </w:r>
    </w:p>
    <w:p w:rsidR="008C6735" w:rsidRDefault="008C6735" w:rsidP="008C6735">
      <w:pPr>
        <w:spacing w:after="0"/>
        <w:ind w:firstLine="708"/>
        <w:jc w:val="both"/>
        <w:rPr>
          <w:rFonts w:ascii="Times New Roman" w:hAnsi="Times New Roman" w:cs="Times New Roman"/>
          <w:b/>
          <w:sz w:val="28"/>
          <w:szCs w:val="28"/>
        </w:rPr>
      </w:pPr>
    </w:p>
    <w:p w:rsidR="008C6735" w:rsidRDefault="008C6735" w:rsidP="008C6735">
      <w:pPr>
        <w:spacing w:after="0"/>
        <w:ind w:firstLine="708"/>
        <w:jc w:val="both"/>
        <w:rPr>
          <w:rFonts w:ascii="Times New Roman" w:hAnsi="Times New Roman" w:cs="Times New Roman"/>
          <w:b/>
          <w:sz w:val="28"/>
          <w:szCs w:val="28"/>
        </w:rPr>
      </w:pPr>
      <w:r>
        <w:rPr>
          <w:rFonts w:ascii="Times New Roman" w:hAnsi="Times New Roman" w:cs="Times New Roman"/>
          <w:b/>
          <w:sz w:val="28"/>
          <w:szCs w:val="28"/>
        </w:rPr>
        <w:t>Литература:</w:t>
      </w:r>
    </w:p>
    <w:p w:rsidR="008C6735" w:rsidRDefault="008C6735" w:rsidP="008C6735">
      <w:pPr>
        <w:spacing w:after="0"/>
        <w:jc w:val="both"/>
        <w:rPr>
          <w:rFonts w:ascii="Times New Roman" w:hAnsi="Times New Roman" w:cs="Times New Roman"/>
          <w:sz w:val="28"/>
          <w:szCs w:val="28"/>
        </w:rPr>
      </w:pPr>
      <w:r>
        <w:rPr>
          <w:rFonts w:ascii="Times New Roman" w:hAnsi="Times New Roman" w:cs="Times New Roman"/>
          <w:sz w:val="28"/>
          <w:szCs w:val="28"/>
        </w:rPr>
        <w:t>1 И.М. Дзялошинский, М.А. Пильгун, С.Г. Давыдов, О.С. Логунова ЭКОЛОГИЯ МЕДИАСРЕДЫ: ПРОБЛЕМЫ БЕЗОПАСНОСТИ И РАЦИОНАЛЬНОГО ИСПОЛЬЗОВАНИЯ КОММУНИКАТИВНЫХ РЕСУРСОВ. – М., 2015.</w:t>
      </w:r>
    </w:p>
    <w:p w:rsidR="008C6735" w:rsidRDefault="008C6735" w:rsidP="008C6735">
      <w:pPr>
        <w:spacing w:after="0"/>
        <w:jc w:val="both"/>
        <w:rPr>
          <w:rFonts w:ascii="Times New Roman" w:hAnsi="Times New Roman" w:cs="Times New Roman"/>
          <w:sz w:val="28"/>
          <w:szCs w:val="28"/>
        </w:rPr>
      </w:pPr>
      <w:r>
        <w:rPr>
          <w:rFonts w:ascii="Times New Roman" w:hAnsi="Times New Roman" w:cs="Times New Roman"/>
          <w:sz w:val="28"/>
          <w:szCs w:val="28"/>
        </w:rPr>
        <w:t>2 Маклюэн М. Понимание медиа: внешние расширения человека // Understanding Media: The Extensions of Man. М., 2007. 10</w:t>
      </w:r>
    </w:p>
    <w:p w:rsidR="008C6735" w:rsidRDefault="008C6735" w:rsidP="008C6735">
      <w:pPr>
        <w:spacing w:after="0"/>
        <w:jc w:val="both"/>
        <w:rPr>
          <w:rFonts w:ascii="Times New Roman" w:hAnsi="Times New Roman" w:cs="Times New Roman"/>
          <w:sz w:val="28"/>
          <w:szCs w:val="28"/>
        </w:rPr>
      </w:pPr>
      <w:r>
        <w:rPr>
          <w:rFonts w:ascii="Times New Roman" w:hAnsi="Times New Roman" w:cs="Times New Roman"/>
          <w:sz w:val="28"/>
          <w:szCs w:val="28"/>
        </w:rPr>
        <w:t xml:space="preserve">3 Терин В.П. Иноязычные слова в роли управленческой технологии. http://www.zanauku.ru/index.php?option=com_content&amp;task=view&amp;id=2402&amp;Itemid=39 </w:t>
      </w:r>
    </w:p>
    <w:p w:rsidR="008C6735" w:rsidRDefault="008C6735" w:rsidP="008C6735">
      <w:pPr>
        <w:spacing w:after="0"/>
        <w:jc w:val="both"/>
        <w:rPr>
          <w:rFonts w:ascii="Times New Roman" w:hAnsi="Times New Roman" w:cs="Times New Roman"/>
          <w:sz w:val="28"/>
          <w:szCs w:val="28"/>
        </w:rPr>
      </w:pPr>
      <w:r>
        <w:rPr>
          <w:rFonts w:ascii="Times New Roman" w:hAnsi="Times New Roman" w:cs="Times New Roman"/>
          <w:sz w:val="28"/>
          <w:szCs w:val="28"/>
        </w:rPr>
        <w:t xml:space="preserve">4 Стрейт Л. Изучение медиа как медиа: МакЛюэн и медиаэкологический подход. – URL: http://www.mcluhan.ru/ </w:t>
      </w:r>
    </w:p>
    <w:p w:rsidR="008C6735" w:rsidRPr="008C6735" w:rsidRDefault="008C6735" w:rsidP="008C6735">
      <w:pPr>
        <w:spacing w:after="0"/>
        <w:jc w:val="both"/>
        <w:rPr>
          <w:rFonts w:ascii="Times New Roman" w:hAnsi="Times New Roman" w:cs="Times New Roman"/>
          <w:sz w:val="28"/>
          <w:szCs w:val="28"/>
        </w:rPr>
      </w:pPr>
      <w:r>
        <w:rPr>
          <w:rFonts w:ascii="Times New Roman" w:hAnsi="Times New Roman" w:cs="Times New Roman"/>
          <w:sz w:val="28"/>
          <w:szCs w:val="28"/>
        </w:rPr>
        <w:t>Луман Н. Реальность масс-медиа. М</w:t>
      </w:r>
      <w:r w:rsidRPr="008C6735">
        <w:rPr>
          <w:rFonts w:ascii="Times New Roman" w:hAnsi="Times New Roman" w:cs="Times New Roman"/>
          <w:sz w:val="28"/>
          <w:szCs w:val="28"/>
        </w:rPr>
        <w:t xml:space="preserve">.: </w:t>
      </w:r>
      <w:r>
        <w:rPr>
          <w:rFonts w:ascii="Times New Roman" w:hAnsi="Times New Roman" w:cs="Times New Roman"/>
          <w:sz w:val="28"/>
          <w:szCs w:val="28"/>
        </w:rPr>
        <w:t>Праксис</w:t>
      </w:r>
      <w:r w:rsidRPr="008C6735">
        <w:rPr>
          <w:rFonts w:ascii="Times New Roman" w:hAnsi="Times New Roman" w:cs="Times New Roman"/>
          <w:sz w:val="28"/>
          <w:szCs w:val="28"/>
        </w:rPr>
        <w:t xml:space="preserve">, 2005. – </w:t>
      </w:r>
      <w:r>
        <w:rPr>
          <w:rFonts w:ascii="Times New Roman" w:hAnsi="Times New Roman" w:cs="Times New Roman"/>
          <w:sz w:val="28"/>
          <w:szCs w:val="28"/>
          <w:lang w:val="en-US"/>
        </w:rPr>
        <w:t>URL</w:t>
      </w:r>
      <w:r w:rsidRPr="008C6735">
        <w:rPr>
          <w:rFonts w:ascii="Times New Roman" w:hAnsi="Times New Roman" w:cs="Times New Roman"/>
          <w:sz w:val="28"/>
          <w:szCs w:val="28"/>
        </w:rPr>
        <w:t xml:space="preserve">: </w:t>
      </w:r>
      <w:r>
        <w:rPr>
          <w:rFonts w:ascii="Times New Roman" w:hAnsi="Times New Roman" w:cs="Times New Roman"/>
          <w:sz w:val="28"/>
          <w:szCs w:val="28"/>
          <w:lang w:val="en-US"/>
        </w:rPr>
        <w:t>http</w:t>
      </w:r>
      <w:r w:rsidRPr="008C6735">
        <w:rPr>
          <w:rFonts w:ascii="Times New Roman" w:hAnsi="Times New Roman" w:cs="Times New Roman"/>
          <w:sz w:val="28"/>
          <w:szCs w:val="28"/>
        </w:rPr>
        <w:t>://</w:t>
      </w:r>
      <w:r>
        <w:rPr>
          <w:rFonts w:ascii="Times New Roman" w:hAnsi="Times New Roman" w:cs="Times New Roman"/>
          <w:sz w:val="28"/>
          <w:szCs w:val="28"/>
          <w:lang w:val="en-US"/>
        </w:rPr>
        <w:t>iph</w:t>
      </w:r>
      <w:r w:rsidRPr="008C6735">
        <w:rPr>
          <w:rFonts w:ascii="Times New Roman" w:hAnsi="Times New Roman" w:cs="Times New Roman"/>
          <w:sz w:val="28"/>
          <w:szCs w:val="28"/>
        </w:rPr>
        <w:t>.</w:t>
      </w:r>
      <w:r>
        <w:rPr>
          <w:rFonts w:ascii="Times New Roman" w:hAnsi="Times New Roman" w:cs="Times New Roman"/>
          <w:sz w:val="28"/>
          <w:szCs w:val="28"/>
          <w:lang w:val="en-US"/>
        </w:rPr>
        <w:t>ras</w:t>
      </w:r>
      <w:r w:rsidRPr="008C6735">
        <w:rPr>
          <w:rFonts w:ascii="Times New Roman" w:hAnsi="Times New Roman" w:cs="Times New Roman"/>
          <w:sz w:val="28"/>
          <w:szCs w:val="28"/>
        </w:rPr>
        <w:t>.</w:t>
      </w:r>
      <w:r>
        <w:rPr>
          <w:rFonts w:ascii="Times New Roman" w:hAnsi="Times New Roman" w:cs="Times New Roman"/>
          <w:sz w:val="28"/>
          <w:szCs w:val="28"/>
          <w:lang w:val="en-US"/>
        </w:rPr>
        <w:t>ru</w:t>
      </w:r>
      <w:r w:rsidRPr="008C6735">
        <w:rPr>
          <w:rFonts w:ascii="Times New Roman" w:hAnsi="Times New Roman" w:cs="Times New Roman"/>
          <w:sz w:val="28"/>
          <w:szCs w:val="28"/>
        </w:rPr>
        <w:t>/</w:t>
      </w:r>
      <w:r>
        <w:rPr>
          <w:rFonts w:ascii="Times New Roman" w:hAnsi="Times New Roman" w:cs="Times New Roman"/>
          <w:sz w:val="28"/>
          <w:szCs w:val="28"/>
          <w:lang w:val="en-US"/>
        </w:rPr>
        <w:t>uplfile</w:t>
      </w:r>
      <w:r w:rsidRPr="008C6735">
        <w:rPr>
          <w:rFonts w:ascii="Times New Roman" w:hAnsi="Times New Roman" w:cs="Times New Roman"/>
          <w:sz w:val="28"/>
          <w:szCs w:val="28"/>
        </w:rPr>
        <w:t>/</w:t>
      </w:r>
      <w:r>
        <w:rPr>
          <w:rFonts w:ascii="Times New Roman" w:hAnsi="Times New Roman" w:cs="Times New Roman"/>
          <w:sz w:val="28"/>
          <w:szCs w:val="28"/>
          <w:lang w:val="en-US"/>
        </w:rPr>
        <w:t>socep</w:t>
      </w:r>
      <w:r w:rsidRPr="008C6735">
        <w:rPr>
          <w:rFonts w:ascii="Times New Roman" w:hAnsi="Times New Roman" w:cs="Times New Roman"/>
          <w:sz w:val="28"/>
          <w:szCs w:val="28"/>
        </w:rPr>
        <w:t>/</w:t>
      </w:r>
      <w:r>
        <w:rPr>
          <w:rFonts w:ascii="Times New Roman" w:hAnsi="Times New Roman" w:cs="Times New Roman"/>
          <w:sz w:val="28"/>
          <w:szCs w:val="28"/>
          <w:lang w:val="en-US"/>
        </w:rPr>
        <w:t>luman</w:t>
      </w:r>
      <w:r w:rsidRPr="008C6735">
        <w:rPr>
          <w:rFonts w:ascii="Times New Roman" w:hAnsi="Times New Roman" w:cs="Times New Roman"/>
          <w:sz w:val="28"/>
          <w:szCs w:val="28"/>
        </w:rPr>
        <w:t>_</w:t>
      </w:r>
      <w:r>
        <w:rPr>
          <w:rFonts w:ascii="Times New Roman" w:hAnsi="Times New Roman" w:cs="Times New Roman"/>
          <w:sz w:val="28"/>
          <w:szCs w:val="28"/>
          <w:lang w:val="en-US"/>
        </w:rPr>
        <w:t>realnost</w:t>
      </w:r>
      <w:r w:rsidRPr="008C6735">
        <w:rPr>
          <w:rFonts w:ascii="Times New Roman" w:hAnsi="Times New Roman" w:cs="Times New Roman"/>
          <w:sz w:val="28"/>
          <w:szCs w:val="28"/>
        </w:rPr>
        <w:t>_</w:t>
      </w:r>
      <w:r>
        <w:rPr>
          <w:rFonts w:ascii="Times New Roman" w:hAnsi="Times New Roman" w:cs="Times New Roman"/>
          <w:sz w:val="28"/>
          <w:szCs w:val="28"/>
          <w:lang w:val="en-US"/>
        </w:rPr>
        <w:t>massm</w:t>
      </w:r>
      <w:r w:rsidRPr="008C6735">
        <w:rPr>
          <w:rFonts w:ascii="Times New Roman" w:hAnsi="Times New Roman" w:cs="Times New Roman"/>
          <w:sz w:val="28"/>
          <w:szCs w:val="28"/>
        </w:rPr>
        <w:t>.</w:t>
      </w:r>
      <w:r>
        <w:rPr>
          <w:rFonts w:ascii="Times New Roman" w:hAnsi="Times New Roman" w:cs="Times New Roman"/>
          <w:sz w:val="28"/>
          <w:szCs w:val="28"/>
          <w:lang w:val="en-US"/>
        </w:rPr>
        <w:t>pdf</w:t>
      </w:r>
      <w:r w:rsidRPr="008C6735">
        <w:rPr>
          <w:rFonts w:ascii="Times New Roman" w:hAnsi="Times New Roman" w:cs="Times New Roman"/>
          <w:sz w:val="28"/>
          <w:szCs w:val="28"/>
        </w:rPr>
        <w:t xml:space="preserve"> </w:t>
      </w:r>
    </w:p>
    <w:p w:rsidR="008C6735" w:rsidRDefault="008C6735" w:rsidP="008C6735">
      <w:pPr>
        <w:spacing w:after="0"/>
        <w:jc w:val="both"/>
        <w:rPr>
          <w:rFonts w:ascii="Times New Roman" w:hAnsi="Times New Roman" w:cs="Times New Roman"/>
          <w:sz w:val="28"/>
          <w:szCs w:val="28"/>
        </w:rPr>
      </w:pPr>
      <w:r>
        <w:rPr>
          <w:rFonts w:ascii="Times New Roman" w:hAnsi="Times New Roman" w:cs="Times New Roman"/>
          <w:sz w:val="28"/>
          <w:szCs w:val="28"/>
          <w:lang w:val="en-US"/>
        </w:rPr>
        <w:t xml:space="preserve">5 Encyclopedia of journalism/general editor Christopher H. Sterling. </w:t>
      </w:r>
      <w:r>
        <w:rPr>
          <w:rFonts w:ascii="Times New Roman" w:hAnsi="Times New Roman" w:cs="Times New Roman"/>
          <w:sz w:val="28"/>
          <w:szCs w:val="28"/>
        </w:rPr>
        <w:t>SAGE Publications, Inc. 2009. P. 876.</w:t>
      </w:r>
    </w:p>
    <w:p w:rsidR="008C6735" w:rsidRDefault="008C6735" w:rsidP="008C6735">
      <w:pPr>
        <w:spacing w:after="0"/>
        <w:jc w:val="both"/>
        <w:rPr>
          <w:rFonts w:ascii="Times New Roman" w:hAnsi="Times New Roman" w:cs="Times New Roman"/>
          <w:sz w:val="28"/>
          <w:szCs w:val="28"/>
        </w:rPr>
      </w:pPr>
      <w:r>
        <w:rPr>
          <w:rFonts w:ascii="Times New Roman" w:hAnsi="Times New Roman" w:cs="Times New Roman"/>
          <w:sz w:val="28"/>
          <w:szCs w:val="28"/>
        </w:rPr>
        <w:t xml:space="preserve"> 6 Сахалинская декларация «Интернет и социокультурные трансформации». http://mcbs.ru/documents/1/308/ 12</w:t>
      </w:r>
    </w:p>
    <w:p w:rsidR="008C6735" w:rsidRDefault="008C6735" w:rsidP="008C6735">
      <w:pPr>
        <w:spacing w:after="0"/>
        <w:jc w:val="both"/>
        <w:rPr>
          <w:rFonts w:ascii="Times New Roman" w:hAnsi="Times New Roman" w:cs="Times New Roman"/>
          <w:sz w:val="28"/>
          <w:szCs w:val="28"/>
        </w:rPr>
      </w:pPr>
      <w:r>
        <w:rPr>
          <w:rFonts w:ascii="Times New Roman" w:hAnsi="Times New Roman" w:cs="Times New Roman"/>
          <w:sz w:val="28"/>
          <w:szCs w:val="28"/>
        </w:rPr>
        <w:t>7 Луман Н. Медиа коммуникации. М., 2002.</w:t>
      </w:r>
    </w:p>
    <w:p w:rsidR="008A6784" w:rsidRDefault="008A6784" w:rsidP="008C6735"/>
    <w:p w:rsidR="00FE54E8" w:rsidRDefault="00FE54E8" w:rsidP="008C6735"/>
    <w:p w:rsidR="00FE54E8" w:rsidRDefault="00FE54E8" w:rsidP="008C6735"/>
    <w:p w:rsidR="00FE54E8" w:rsidRPr="00FE54E8" w:rsidRDefault="00FE54E8" w:rsidP="00FE54E8">
      <w:pPr>
        <w:jc w:val="both"/>
        <w:rPr>
          <w:rFonts w:ascii="Times New Roman" w:hAnsi="Times New Roman" w:cs="Times New Roman"/>
          <w:b/>
          <w:sz w:val="28"/>
          <w:szCs w:val="28"/>
        </w:rPr>
      </w:pPr>
      <w:r w:rsidRPr="00FE54E8">
        <w:rPr>
          <w:rFonts w:ascii="Times New Roman" w:hAnsi="Times New Roman" w:cs="Times New Roman"/>
          <w:b/>
          <w:sz w:val="28"/>
          <w:szCs w:val="28"/>
        </w:rPr>
        <w:lastRenderedPageBreak/>
        <w:t xml:space="preserve">Тема 2 Основные подходы к осмыслению угроз </w:t>
      </w:r>
    </w:p>
    <w:p w:rsidR="00FE54E8" w:rsidRPr="00FE54E8" w:rsidRDefault="00FE54E8" w:rsidP="00FE54E8">
      <w:pPr>
        <w:jc w:val="both"/>
        <w:rPr>
          <w:rFonts w:ascii="Times New Roman" w:hAnsi="Times New Roman" w:cs="Times New Roman"/>
          <w:b/>
          <w:sz w:val="28"/>
          <w:szCs w:val="28"/>
        </w:rPr>
      </w:pPr>
      <w:r w:rsidRPr="00FE54E8">
        <w:rPr>
          <w:rFonts w:ascii="Times New Roman" w:hAnsi="Times New Roman" w:cs="Times New Roman"/>
          <w:b/>
          <w:sz w:val="28"/>
          <w:szCs w:val="28"/>
        </w:rPr>
        <w:t>Цель – обозначить различные подходы к пониманию медиаугроз</w:t>
      </w:r>
    </w:p>
    <w:p w:rsidR="00FE54E8" w:rsidRDefault="00FE54E8" w:rsidP="00965A3E">
      <w:pPr>
        <w:spacing w:after="0"/>
        <w:ind w:firstLine="708"/>
        <w:jc w:val="both"/>
        <w:rPr>
          <w:rFonts w:ascii="Times New Roman" w:hAnsi="Times New Roman" w:cs="Times New Roman"/>
          <w:sz w:val="28"/>
          <w:szCs w:val="28"/>
        </w:rPr>
      </w:pPr>
      <w:r w:rsidRPr="00FE54E8">
        <w:rPr>
          <w:rFonts w:ascii="Times New Roman" w:hAnsi="Times New Roman" w:cs="Times New Roman"/>
          <w:sz w:val="28"/>
          <w:szCs w:val="28"/>
        </w:rPr>
        <w:t xml:space="preserve">С появлением Интернета взаимодействие людей с медиапространством резко изменилось. Вряд ли можно теперь представить человеческое общение, работу СМИ, образование, политическую жизнь, научные исследования и развлечения без интернет-технологий. И как любое глобальное явление, существенно влияющее на развитие человеческого общества, Интернет имеет свои плюсы и минусы. К плюсам обычно относят: </w:t>
      </w:r>
    </w:p>
    <w:p w:rsidR="00FE54E8" w:rsidRDefault="00FE54E8" w:rsidP="00965A3E">
      <w:pPr>
        <w:spacing w:after="0"/>
        <w:ind w:firstLine="708"/>
        <w:jc w:val="both"/>
        <w:rPr>
          <w:rFonts w:ascii="Times New Roman" w:hAnsi="Times New Roman" w:cs="Times New Roman"/>
          <w:sz w:val="28"/>
          <w:szCs w:val="28"/>
        </w:rPr>
      </w:pPr>
      <w:r w:rsidRPr="00FE54E8">
        <w:rPr>
          <w:rFonts w:ascii="Times New Roman" w:hAnsi="Times New Roman" w:cs="Times New Roman"/>
          <w:sz w:val="28"/>
          <w:szCs w:val="28"/>
        </w:rPr>
        <w:t xml:space="preserve">• оперативность получения </w:t>
      </w:r>
      <w:r>
        <w:rPr>
          <w:rFonts w:ascii="Times New Roman" w:hAnsi="Times New Roman" w:cs="Times New Roman"/>
          <w:sz w:val="28"/>
          <w:szCs w:val="28"/>
        </w:rPr>
        <w:t>любой информации – пользо</w:t>
      </w:r>
      <w:r w:rsidRPr="00FE54E8">
        <w:rPr>
          <w:rFonts w:ascii="Times New Roman" w:hAnsi="Times New Roman" w:cs="Times New Roman"/>
          <w:sz w:val="28"/>
          <w:szCs w:val="28"/>
        </w:rPr>
        <w:t>вателю Интернета нет необходимости идти в библиотеки, искать необходимый материал, достаточно только открыть любую поисковую систему, задать в строке поиска условие и из предложенных вариантов выбрать то, что необходимо;</w:t>
      </w:r>
    </w:p>
    <w:p w:rsidR="00FE54E8" w:rsidRDefault="00FE54E8" w:rsidP="00965A3E">
      <w:pPr>
        <w:spacing w:after="0"/>
        <w:ind w:firstLine="708"/>
        <w:jc w:val="both"/>
        <w:rPr>
          <w:rFonts w:ascii="Times New Roman" w:hAnsi="Times New Roman" w:cs="Times New Roman"/>
          <w:sz w:val="28"/>
          <w:szCs w:val="28"/>
        </w:rPr>
      </w:pPr>
      <w:r w:rsidRPr="00FE54E8">
        <w:rPr>
          <w:rFonts w:ascii="Times New Roman" w:hAnsi="Times New Roman" w:cs="Times New Roman"/>
          <w:sz w:val="28"/>
          <w:szCs w:val="28"/>
        </w:rPr>
        <w:t xml:space="preserve"> • информативность – на любую предложенную тему можно найти несколько точек зрения, сравнить их, получить полную информацию; • технологичность – </w:t>
      </w:r>
      <w:r w:rsidR="00965A3E">
        <w:rPr>
          <w:rFonts w:ascii="Times New Roman" w:hAnsi="Times New Roman" w:cs="Times New Roman"/>
          <w:sz w:val="28"/>
          <w:szCs w:val="28"/>
        </w:rPr>
        <w:t>использование новейших достиже</w:t>
      </w:r>
      <w:r w:rsidRPr="00FE54E8">
        <w:rPr>
          <w:rFonts w:ascii="Times New Roman" w:hAnsi="Times New Roman" w:cs="Times New Roman"/>
          <w:sz w:val="28"/>
          <w:szCs w:val="28"/>
        </w:rPr>
        <w:t xml:space="preserve">ний информационных и телекоммуникационных технологий; </w:t>
      </w:r>
    </w:p>
    <w:p w:rsidR="00FE54E8" w:rsidRDefault="00FE54E8" w:rsidP="00965A3E">
      <w:pPr>
        <w:spacing w:after="0"/>
        <w:ind w:firstLine="708"/>
        <w:jc w:val="both"/>
        <w:rPr>
          <w:rFonts w:ascii="Times New Roman" w:hAnsi="Times New Roman" w:cs="Times New Roman"/>
          <w:sz w:val="28"/>
          <w:szCs w:val="28"/>
        </w:rPr>
      </w:pPr>
      <w:r w:rsidRPr="00FE54E8">
        <w:rPr>
          <w:rFonts w:ascii="Times New Roman" w:hAnsi="Times New Roman" w:cs="Times New Roman"/>
          <w:sz w:val="28"/>
          <w:szCs w:val="28"/>
        </w:rPr>
        <w:t xml:space="preserve">• творчество – пользователь может использовать в своей работе готовые наработки, предлагаемые для свободного доступа в сети Интернет, а может на основе предложенной информации представить что-то свое, непохожее на то, что было до него, таким образом самовыразиться; </w:t>
      </w:r>
    </w:p>
    <w:p w:rsidR="00FE54E8" w:rsidRDefault="00FE54E8" w:rsidP="00965A3E">
      <w:pPr>
        <w:spacing w:after="0"/>
        <w:ind w:firstLine="708"/>
        <w:jc w:val="both"/>
        <w:rPr>
          <w:rFonts w:ascii="Times New Roman" w:hAnsi="Times New Roman" w:cs="Times New Roman"/>
          <w:sz w:val="28"/>
          <w:szCs w:val="28"/>
        </w:rPr>
      </w:pPr>
      <w:r w:rsidRPr="00FE54E8">
        <w:rPr>
          <w:rFonts w:ascii="Times New Roman" w:hAnsi="Times New Roman" w:cs="Times New Roman"/>
          <w:sz w:val="28"/>
          <w:szCs w:val="28"/>
        </w:rPr>
        <w:t xml:space="preserve">• расширение границ общения (социальные сервисы и форумы, электронная почта) – возможность общения, обмена опытом, знаниями; • формирование информационной компетентности, включая умение работать с информацией (находить, получать, анализировать, систематизировать и использовать); </w:t>
      </w:r>
    </w:p>
    <w:p w:rsidR="00FE54E8" w:rsidRDefault="00FE54E8" w:rsidP="00965A3E">
      <w:pPr>
        <w:spacing w:after="0"/>
        <w:ind w:firstLine="708"/>
        <w:jc w:val="both"/>
        <w:rPr>
          <w:rFonts w:ascii="Times New Roman" w:hAnsi="Times New Roman" w:cs="Times New Roman"/>
          <w:sz w:val="28"/>
          <w:szCs w:val="28"/>
        </w:rPr>
      </w:pPr>
      <w:r w:rsidRPr="00FE54E8">
        <w:rPr>
          <w:rFonts w:ascii="Times New Roman" w:hAnsi="Times New Roman" w:cs="Times New Roman"/>
          <w:sz w:val="28"/>
          <w:szCs w:val="28"/>
        </w:rPr>
        <w:t>• возможность постоянного самоо</w:t>
      </w:r>
      <w:r w:rsidR="00965A3E">
        <w:rPr>
          <w:rFonts w:ascii="Times New Roman" w:hAnsi="Times New Roman" w:cs="Times New Roman"/>
          <w:sz w:val="28"/>
          <w:szCs w:val="28"/>
        </w:rPr>
        <w:t>бразования, самореали</w:t>
      </w:r>
      <w:r>
        <w:rPr>
          <w:rFonts w:ascii="Times New Roman" w:hAnsi="Times New Roman" w:cs="Times New Roman"/>
          <w:sz w:val="28"/>
          <w:szCs w:val="28"/>
        </w:rPr>
        <w:t xml:space="preserve">зации. </w:t>
      </w:r>
      <w:r w:rsidRPr="00FE54E8">
        <w:rPr>
          <w:rFonts w:ascii="Times New Roman" w:hAnsi="Times New Roman" w:cs="Times New Roman"/>
          <w:sz w:val="28"/>
          <w:szCs w:val="28"/>
        </w:rPr>
        <w:t xml:space="preserve"> Однако масштабы современных медиа и происходящие в этой системе процессы начинают вызывать тревогу у многих анали</w:t>
      </w:r>
      <w:r>
        <w:rPr>
          <w:rFonts w:ascii="Times New Roman" w:hAnsi="Times New Roman" w:cs="Times New Roman"/>
          <w:sz w:val="28"/>
          <w:szCs w:val="28"/>
        </w:rPr>
        <w:t>тиков и общественных деятелей</w:t>
      </w:r>
      <w:r w:rsidRPr="00FE54E8">
        <w:rPr>
          <w:rFonts w:ascii="Times New Roman" w:hAnsi="Times New Roman" w:cs="Times New Roman"/>
          <w:sz w:val="28"/>
          <w:szCs w:val="28"/>
        </w:rPr>
        <w:t xml:space="preserve">. В большинстве этих работ основной акцент делался </w:t>
      </w:r>
      <w:r>
        <w:rPr>
          <w:rFonts w:ascii="Times New Roman" w:hAnsi="Times New Roman" w:cs="Times New Roman"/>
          <w:sz w:val="28"/>
          <w:szCs w:val="28"/>
        </w:rPr>
        <w:t>на угрозах, которым подвергают</w:t>
      </w:r>
      <w:r w:rsidRPr="00FE54E8">
        <w:rPr>
          <w:rFonts w:ascii="Times New Roman" w:hAnsi="Times New Roman" w:cs="Times New Roman"/>
          <w:sz w:val="28"/>
          <w:szCs w:val="28"/>
        </w:rPr>
        <w:t>ся общегосударственные и корпоративные информационные и телекоммуникационные системы. С этой – технократической – точки зрения, основными объ</w:t>
      </w:r>
      <w:r>
        <w:rPr>
          <w:rFonts w:ascii="Times New Roman" w:hAnsi="Times New Roman" w:cs="Times New Roman"/>
          <w:sz w:val="28"/>
          <w:szCs w:val="28"/>
        </w:rPr>
        <w:t>ектами обеспечения информационной безопасности являются:</w:t>
      </w:r>
    </w:p>
    <w:p w:rsidR="00FE54E8" w:rsidRDefault="00FE54E8" w:rsidP="00965A3E">
      <w:pPr>
        <w:spacing w:after="0"/>
        <w:ind w:firstLine="708"/>
        <w:jc w:val="both"/>
        <w:rPr>
          <w:rFonts w:ascii="Times New Roman" w:hAnsi="Times New Roman" w:cs="Times New Roman"/>
          <w:sz w:val="28"/>
          <w:szCs w:val="28"/>
        </w:rPr>
      </w:pPr>
      <w:r w:rsidRPr="00FE54E8">
        <w:rPr>
          <w:rFonts w:ascii="Times New Roman" w:hAnsi="Times New Roman" w:cs="Times New Roman"/>
          <w:sz w:val="28"/>
          <w:szCs w:val="28"/>
        </w:rPr>
        <w:t xml:space="preserve">• информационные ресурсы, содержащие сведения, отнесенные к государственной тайне, и конфиденциальную информацию; </w:t>
      </w:r>
    </w:p>
    <w:p w:rsidR="00FE54E8" w:rsidRDefault="00FE54E8" w:rsidP="00965A3E">
      <w:pPr>
        <w:spacing w:after="0"/>
        <w:ind w:firstLine="708"/>
        <w:jc w:val="both"/>
        <w:rPr>
          <w:rFonts w:ascii="Times New Roman" w:hAnsi="Times New Roman" w:cs="Times New Roman"/>
          <w:sz w:val="28"/>
          <w:szCs w:val="28"/>
        </w:rPr>
      </w:pPr>
      <w:r w:rsidRPr="00FE54E8">
        <w:rPr>
          <w:rFonts w:ascii="Times New Roman" w:hAnsi="Times New Roman" w:cs="Times New Roman"/>
          <w:sz w:val="28"/>
          <w:szCs w:val="28"/>
        </w:rPr>
        <w:t xml:space="preserve">• средства и системы </w:t>
      </w:r>
      <w:r>
        <w:rPr>
          <w:rFonts w:ascii="Times New Roman" w:hAnsi="Times New Roman" w:cs="Times New Roman"/>
          <w:sz w:val="28"/>
          <w:szCs w:val="28"/>
        </w:rPr>
        <w:t>информатизации (средства вычис</w:t>
      </w:r>
      <w:r w:rsidRPr="00FE54E8">
        <w:rPr>
          <w:rFonts w:ascii="Times New Roman" w:hAnsi="Times New Roman" w:cs="Times New Roman"/>
          <w:sz w:val="28"/>
          <w:szCs w:val="28"/>
        </w:rPr>
        <w:t>лительной техники, инфор</w:t>
      </w:r>
      <w:r>
        <w:rPr>
          <w:rFonts w:ascii="Times New Roman" w:hAnsi="Times New Roman" w:cs="Times New Roman"/>
          <w:sz w:val="28"/>
          <w:szCs w:val="28"/>
        </w:rPr>
        <w:t>мационно-вычислительные компле</w:t>
      </w:r>
      <w:r w:rsidR="00965A3E">
        <w:rPr>
          <w:rFonts w:ascii="Times New Roman" w:hAnsi="Times New Roman" w:cs="Times New Roman"/>
          <w:sz w:val="28"/>
          <w:szCs w:val="28"/>
        </w:rPr>
        <w:t>к</w:t>
      </w:r>
      <w:r w:rsidRPr="00FE54E8">
        <w:rPr>
          <w:rFonts w:ascii="Times New Roman" w:hAnsi="Times New Roman" w:cs="Times New Roman"/>
          <w:sz w:val="28"/>
          <w:szCs w:val="28"/>
        </w:rPr>
        <w:t xml:space="preserve">сы, сети и системы), программные средства (операционные системы, системы управления базами </w:t>
      </w:r>
      <w:r>
        <w:rPr>
          <w:rFonts w:ascii="Times New Roman" w:hAnsi="Times New Roman" w:cs="Times New Roman"/>
          <w:sz w:val="28"/>
          <w:szCs w:val="28"/>
        </w:rPr>
        <w:t>данных, другое общеси</w:t>
      </w:r>
      <w:r w:rsidRPr="00FE54E8">
        <w:rPr>
          <w:rFonts w:ascii="Times New Roman" w:hAnsi="Times New Roman" w:cs="Times New Roman"/>
          <w:sz w:val="28"/>
          <w:szCs w:val="28"/>
        </w:rPr>
        <w:t>стемное и прикладное программ</w:t>
      </w:r>
      <w:r w:rsidR="00965A3E">
        <w:rPr>
          <w:rFonts w:ascii="Times New Roman" w:hAnsi="Times New Roman" w:cs="Times New Roman"/>
          <w:sz w:val="28"/>
          <w:szCs w:val="28"/>
        </w:rPr>
        <w:t>ное обеспечение), автоматизиро</w:t>
      </w:r>
      <w:r w:rsidRPr="00FE54E8">
        <w:rPr>
          <w:rFonts w:ascii="Times New Roman" w:hAnsi="Times New Roman" w:cs="Times New Roman"/>
          <w:sz w:val="28"/>
          <w:szCs w:val="28"/>
        </w:rPr>
        <w:t xml:space="preserve">ванные системы управления, системы связи и передачи данных, </w:t>
      </w:r>
      <w:r w:rsidRPr="00FE54E8">
        <w:rPr>
          <w:rFonts w:ascii="Times New Roman" w:hAnsi="Times New Roman" w:cs="Times New Roman"/>
          <w:sz w:val="28"/>
          <w:szCs w:val="28"/>
        </w:rPr>
        <w:lastRenderedPageBreak/>
        <w:t xml:space="preserve">осуществляющие прием, обработку, хранение и передачу информации ограниченного доступа, их информативные физические поля; </w:t>
      </w:r>
    </w:p>
    <w:p w:rsidR="00FE54E8" w:rsidRDefault="00FE54E8" w:rsidP="00965A3E">
      <w:pPr>
        <w:spacing w:after="0"/>
        <w:ind w:firstLine="708"/>
        <w:jc w:val="both"/>
        <w:rPr>
          <w:rFonts w:ascii="Times New Roman" w:hAnsi="Times New Roman" w:cs="Times New Roman"/>
          <w:sz w:val="28"/>
          <w:szCs w:val="28"/>
        </w:rPr>
      </w:pPr>
      <w:r w:rsidRPr="00FE54E8">
        <w:rPr>
          <w:rFonts w:ascii="Times New Roman" w:hAnsi="Times New Roman" w:cs="Times New Roman"/>
          <w:sz w:val="28"/>
          <w:szCs w:val="28"/>
        </w:rPr>
        <w:t>• технические средства</w:t>
      </w:r>
      <w:r>
        <w:rPr>
          <w:rFonts w:ascii="Times New Roman" w:hAnsi="Times New Roman" w:cs="Times New Roman"/>
          <w:sz w:val="28"/>
          <w:szCs w:val="28"/>
        </w:rPr>
        <w:t xml:space="preserve"> и системы, работающие с откры</w:t>
      </w:r>
      <w:r w:rsidRPr="00FE54E8">
        <w:rPr>
          <w:rFonts w:ascii="Times New Roman" w:hAnsi="Times New Roman" w:cs="Times New Roman"/>
          <w:sz w:val="28"/>
          <w:szCs w:val="28"/>
        </w:rPr>
        <w:t xml:space="preserve">той информацией, но размещенные в помещениях, в которых обрабатывается информация ограниченного доступа, а также сами помещения, предназначенные для обработки такой информации; </w:t>
      </w:r>
    </w:p>
    <w:p w:rsidR="00FE54E8" w:rsidRDefault="00FE54E8" w:rsidP="00965A3E">
      <w:pPr>
        <w:spacing w:after="0"/>
        <w:ind w:firstLine="708"/>
        <w:jc w:val="both"/>
        <w:rPr>
          <w:rFonts w:ascii="Times New Roman" w:hAnsi="Times New Roman" w:cs="Times New Roman"/>
          <w:sz w:val="28"/>
          <w:szCs w:val="28"/>
        </w:rPr>
      </w:pPr>
      <w:r w:rsidRPr="00FE54E8">
        <w:rPr>
          <w:rFonts w:ascii="Times New Roman" w:hAnsi="Times New Roman" w:cs="Times New Roman"/>
          <w:sz w:val="28"/>
          <w:szCs w:val="28"/>
        </w:rPr>
        <w:t>• помещения, предназначенные для ведения закрытых переговоров, а также переговоров, в ходе которых оглашаются св</w:t>
      </w:r>
      <w:r>
        <w:rPr>
          <w:rFonts w:ascii="Times New Roman" w:hAnsi="Times New Roman" w:cs="Times New Roman"/>
          <w:sz w:val="28"/>
          <w:szCs w:val="28"/>
        </w:rPr>
        <w:t xml:space="preserve">едения ограниченного доступа. </w:t>
      </w:r>
    </w:p>
    <w:p w:rsidR="00FE54E8" w:rsidRPr="00FE54E8" w:rsidRDefault="00FE54E8" w:rsidP="00FE54E8">
      <w:pPr>
        <w:ind w:firstLine="708"/>
        <w:jc w:val="both"/>
        <w:rPr>
          <w:rFonts w:ascii="Times New Roman" w:hAnsi="Times New Roman" w:cs="Times New Roman"/>
          <w:sz w:val="28"/>
          <w:szCs w:val="28"/>
        </w:rPr>
      </w:pPr>
      <w:r w:rsidRPr="00FE54E8">
        <w:rPr>
          <w:rFonts w:ascii="Times New Roman" w:hAnsi="Times New Roman" w:cs="Times New Roman"/>
          <w:sz w:val="28"/>
          <w:szCs w:val="28"/>
        </w:rPr>
        <w:t xml:space="preserve"> Сторонники этой позиции выделяют следующие виды угроз в данной сфере: • деятельность спец</w:t>
      </w:r>
      <w:r>
        <w:rPr>
          <w:rFonts w:ascii="Times New Roman" w:hAnsi="Times New Roman" w:cs="Times New Roman"/>
          <w:sz w:val="28"/>
          <w:szCs w:val="28"/>
        </w:rPr>
        <w:t>иальных служб иностранных госу</w:t>
      </w:r>
      <w:r w:rsidRPr="00FE54E8">
        <w:rPr>
          <w:rFonts w:ascii="Times New Roman" w:hAnsi="Times New Roman" w:cs="Times New Roman"/>
          <w:sz w:val="28"/>
          <w:szCs w:val="28"/>
        </w:rPr>
        <w:t xml:space="preserve">дарств, преступных сообществ, </w:t>
      </w:r>
      <w:r>
        <w:rPr>
          <w:rFonts w:ascii="Times New Roman" w:hAnsi="Times New Roman" w:cs="Times New Roman"/>
          <w:sz w:val="28"/>
          <w:szCs w:val="28"/>
        </w:rPr>
        <w:t>организаций и групп, противоза</w:t>
      </w:r>
      <w:r w:rsidRPr="00FE54E8">
        <w:rPr>
          <w:rFonts w:ascii="Times New Roman" w:hAnsi="Times New Roman" w:cs="Times New Roman"/>
          <w:sz w:val="28"/>
          <w:szCs w:val="28"/>
        </w:rPr>
        <w:t>конная деятельность отдельных лиц, направленная на получение несанкционированного доступа к информации и осуществление контроля за функционирован</w:t>
      </w:r>
      <w:r>
        <w:rPr>
          <w:rFonts w:ascii="Times New Roman" w:hAnsi="Times New Roman" w:cs="Times New Roman"/>
          <w:sz w:val="28"/>
          <w:szCs w:val="28"/>
        </w:rPr>
        <w:t>ием информационных и телекомму</w:t>
      </w:r>
      <w:r w:rsidRPr="00FE54E8">
        <w:rPr>
          <w:rFonts w:ascii="Times New Roman" w:hAnsi="Times New Roman" w:cs="Times New Roman"/>
          <w:sz w:val="28"/>
          <w:szCs w:val="28"/>
        </w:rPr>
        <w:t>никационных систем; • вынужденное в силу</w:t>
      </w:r>
      <w:r>
        <w:rPr>
          <w:rFonts w:ascii="Times New Roman" w:hAnsi="Times New Roman" w:cs="Times New Roman"/>
          <w:sz w:val="28"/>
          <w:szCs w:val="28"/>
        </w:rPr>
        <w:t xml:space="preserve"> объективного отставания отече</w:t>
      </w:r>
      <w:r w:rsidRPr="00FE54E8">
        <w:rPr>
          <w:rFonts w:ascii="Times New Roman" w:hAnsi="Times New Roman" w:cs="Times New Roman"/>
          <w:sz w:val="28"/>
          <w:szCs w:val="28"/>
        </w:rPr>
        <w:t>ственной промышленности использование при создании и развитии информационных и телекоммуникационных систем импортных программно-аппаратных средств; • нарушение установленного регламента сбора, обработки и передачи информации, преднамеренные действия и ошибки персонала информационных и телекоммуникационных систем, отказ технических средств и сбои программного обеспечения в информационных и телекоммуникационных системах; • использование несертифицированных в соответствии с требованиями безопасности средств и систем информатизации и связи, а также средств защиты информации и контроля их эффективности; • привлечение к работам по созданию, развитию и защите информационных и телекоммуникационных систем организаций и фирм, не имеющих государс</w:t>
      </w:r>
      <w:r>
        <w:rPr>
          <w:rFonts w:ascii="Times New Roman" w:hAnsi="Times New Roman" w:cs="Times New Roman"/>
          <w:sz w:val="28"/>
          <w:szCs w:val="28"/>
        </w:rPr>
        <w:t>твенных лицензий на осуществле</w:t>
      </w:r>
      <w:r w:rsidRPr="00FE54E8">
        <w:rPr>
          <w:rFonts w:ascii="Times New Roman" w:hAnsi="Times New Roman" w:cs="Times New Roman"/>
          <w:sz w:val="28"/>
          <w:szCs w:val="28"/>
        </w:rPr>
        <w:t>ние этих видов деятельности. В качестве мер, испол</w:t>
      </w:r>
      <w:r>
        <w:rPr>
          <w:rFonts w:ascii="Times New Roman" w:hAnsi="Times New Roman" w:cs="Times New Roman"/>
          <w:sz w:val="28"/>
          <w:szCs w:val="28"/>
        </w:rPr>
        <w:t>ьзование которых должно обеспе</w:t>
      </w:r>
      <w:r w:rsidRPr="00FE54E8">
        <w:rPr>
          <w:rFonts w:ascii="Times New Roman" w:hAnsi="Times New Roman" w:cs="Times New Roman"/>
          <w:sz w:val="28"/>
          <w:szCs w:val="28"/>
        </w:rPr>
        <w:t>чить так понимаемую информа</w:t>
      </w:r>
      <w:r>
        <w:rPr>
          <w:rFonts w:ascii="Times New Roman" w:hAnsi="Times New Roman" w:cs="Times New Roman"/>
          <w:sz w:val="28"/>
          <w:szCs w:val="28"/>
        </w:rPr>
        <w:t>ционную безопасность, предлага</w:t>
      </w:r>
      <w:r w:rsidRPr="00FE54E8">
        <w:rPr>
          <w:rFonts w:ascii="Times New Roman" w:hAnsi="Times New Roman" w:cs="Times New Roman"/>
          <w:sz w:val="28"/>
          <w:szCs w:val="28"/>
        </w:rPr>
        <w:t>ются следующие: • предотвращение перехвата информации из помещений и с объектов, а также информации, передаваемой по каналам связи с помощью технических средств; • исключение несанкц</w:t>
      </w:r>
      <w:r>
        <w:rPr>
          <w:rFonts w:ascii="Times New Roman" w:hAnsi="Times New Roman" w:cs="Times New Roman"/>
          <w:sz w:val="28"/>
          <w:szCs w:val="28"/>
        </w:rPr>
        <w:t>ионированного доступа к обраба</w:t>
      </w:r>
      <w:r w:rsidRPr="00FE54E8">
        <w:rPr>
          <w:rFonts w:ascii="Times New Roman" w:hAnsi="Times New Roman" w:cs="Times New Roman"/>
          <w:sz w:val="28"/>
          <w:szCs w:val="28"/>
        </w:rPr>
        <w:t>тываемой или хранящейся в технических средствах информации; • предотвращение утечки информации по техническим каналам, возникающей при эксплуатации технических средств ее об</w:t>
      </w:r>
      <w:r w:rsidR="00965A3E">
        <w:rPr>
          <w:rFonts w:ascii="Times New Roman" w:hAnsi="Times New Roman" w:cs="Times New Roman"/>
          <w:sz w:val="28"/>
          <w:szCs w:val="28"/>
        </w:rPr>
        <w:t xml:space="preserve">работки, хранения и передачи; </w:t>
      </w:r>
      <w:r w:rsidRPr="00FE54E8">
        <w:rPr>
          <w:rFonts w:ascii="Times New Roman" w:hAnsi="Times New Roman" w:cs="Times New Roman"/>
          <w:sz w:val="28"/>
          <w:szCs w:val="28"/>
        </w:rPr>
        <w:t xml:space="preserve"> • блокирование специальных программно-технических воздействий, вызывающих разрушение, уничтожение, искажение информации или сбои в работе средств информатизации; • обеспечение информационной безопасности при подключении общегосударственных информационных и телекоммуникационных систем к внешним информационным сетям, включая международные; • обеспечение безоп</w:t>
      </w:r>
      <w:r w:rsidR="00965A3E">
        <w:rPr>
          <w:rFonts w:ascii="Times New Roman" w:hAnsi="Times New Roman" w:cs="Times New Roman"/>
          <w:sz w:val="28"/>
          <w:szCs w:val="28"/>
        </w:rPr>
        <w:t>асности конфиденциальной инфор</w:t>
      </w:r>
      <w:r w:rsidRPr="00FE54E8">
        <w:rPr>
          <w:rFonts w:ascii="Times New Roman" w:hAnsi="Times New Roman" w:cs="Times New Roman"/>
          <w:sz w:val="28"/>
          <w:szCs w:val="28"/>
        </w:rPr>
        <w:t xml:space="preserve">мации при взаимодействии </w:t>
      </w:r>
      <w:r w:rsidR="00965A3E">
        <w:rPr>
          <w:rFonts w:ascii="Times New Roman" w:hAnsi="Times New Roman" w:cs="Times New Roman"/>
          <w:sz w:val="28"/>
          <w:szCs w:val="28"/>
        </w:rPr>
        <w:t>информационных и телекоммуника</w:t>
      </w:r>
      <w:r w:rsidRPr="00FE54E8">
        <w:rPr>
          <w:rFonts w:ascii="Times New Roman" w:hAnsi="Times New Roman" w:cs="Times New Roman"/>
          <w:sz w:val="28"/>
          <w:szCs w:val="28"/>
        </w:rPr>
        <w:t xml:space="preserve">ционных систем </w:t>
      </w:r>
      <w:r w:rsidRPr="00FE54E8">
        <w:rPr>
          <w:rFonts w:ascii="Times New Roman" w:hAnsi="Times New Roman" w:cs="Times New Roman"/>
          <w:sz w:val="28"/>
          <w:szCs w:val="28"/>
        </w:rPr>
        <w:lastRenderedPageBreak/>
        <w:t>различных классов защищенности; • выявление внедренных на объекты и в технические средства электронных устройств перехвата информации. Основными органи</w:t>
      </w:r>
      <w:r w:rsidR="00965A3E">
        <w:rPr>
          <w:rFonts w:ascii="Times New Roman" w:hAnsi="Times New Roman" w:cs="Times New Roman"/>
          <w:sz w:val="28"/>
          <w:szCs w:val="28"/>
        </w:rPr>
        <w:t>зационно-техническими мероприя</w:t>
      </w:r>
      <w:r w:rsidRPr="00FE54E8">
        <w:rPr>
          <w:rFonts w:ascii="Times New Roman" w:hAnsi="Times New Roman" w:cs="Times New Roman"/>
          <w:sz w:val="28"/>
          <w:szCs w:val="28"/>
        </w:rPr>
        <w:t>тиями по защите информации</w:t>
      </w:r>
      <w:r w:rsidR="00965A3E">
        <w:rPr>
          <w:rFonts w:ascii="Times New Roman" w:hAnsi="Times New Roman" w:cs="Times New Roman"/>
          <w:sz w:val="28"/>
          <w:szCs w:val="28"/>
        </w:rPr>
        <w:t xml:space="preserve"> в общегосударственных информа</w:t>
      </w:r>
      <w:r w:rsidRPr="00FE54E8">
        <w:rPr>
          <w:rFonts w:ascii="Times New Roman" w:hAnsi="Times New Roman" w:cs="Times New Roman"/>
          <w:sz w:val="28"/>
          <w:szCs w:val="28"/>
        </w:rPr>
        <w:t>ционных и телекоммуникационных системах являются: • лицензирование деятельности организаций в области защиты информации; • аттестация объектов информатизации по выполнению требований обеспечения защиты информации при проведении работ, связанных с использованием сведений, составляющих государственную тайну; • сертификация средств защиты информации и контроля эффективности их использования, а также защищенности информации от утечки по техническим каналам систем и средств информатизации и связи; • введение территориальных, частотных, энергетических, пространственных и временных ограничений в режимах использования технических средств, подлежащих защите; • создание и применен</w:t>
      </w:r>
      <w:r w:rsidR="00965A3E">
        <w:rPr>
          <w:rFonts w:ascii="Times New Roman" w:hAnsi="Times New Roman" w:cs="Times New Roman"/>
          <w:sz w:val="28"/>
          <w:szCs w:val="28"/>
        </w:rPr>
        <w:t>ие информационных и автоматизи</w:t>
      </w:r>
      <w:r w:rsidRPr="00FE54E8">
        <w:rPr>
          <w:rFonts w:ascii="Times New Roman" w:hAnsi="Times New Roman" w:cs="Times New Roman"/>
          <w:sz w:val="28"/>
          <w:szCs w:val="28"/>
        </w:rPr>
        <w:t xml:space="preserve">рованных систем управления в защищенном исполнении. Другой подход – социально-психологический – представлен работами, авторы которых, как правило, опираются на положение о том, что информационную безопасность следует рассматривать как состояние </w:t>
      </w:r>
      <w:r w:rsidR="00965A3E">
        <w:rPr>
          <w:rFonts w:ascii="Times New Roman" w:hAnsi="Times New Roman" w:cs="Times New Roman"/>
          <w:sz w:val="28"/>
          <w:szCs w:val="28"/>
        </w:rPr>
        <w:t>защищенности личности, разнооб</w:t>
      </w:r>
      <w:r w:rsidRPr="00FE54E8">
        <w:rPr>
          <w:rFonts w:ascii="Times New Roman" w:hAnsi="Times New Roman" w:cs="Times New Roman"/>
          <w:sz w:val="28"/>
          <w:szCs w:val="28"/>
        </w:rPr>
        <w:t>разных социальных групп и объединений людей от воздействий, способных против их воли и желания изменять психические состояния и психологические характеристики человека, 59 модифицировать его поведение и ограничивать свободу выбора51. Сторонники этого подхода делают акцент на таких угрозах, как: • Повышение знач</w:t>
      </w:r>
      <w:r w:rsidR="00965A3E">
        <w:rPr>
          <w:rFonts w:ascii="Times New Roman" w:hAnsi="Times New Roman" w:cs="Times New Roman"/>
          <w:sz w:val="28"/>
          <w:szCs w:val="28"/>
        </w:rPr>
        <w:t>имости коммуникативной активно</w:t>
      </w:r>
      <w:r w:rsidRPr="00FE54E8">
        <w:rPr>
          <w:rFonts w:ascii="Times New Roman" w:hAnsi="Times New Roman" w:cs="Times New Roman"/>
          <w:sz w:val="28"/>
          <w:szCs w:val="28"/>
        </w:rPr>
        <w:t>сти по сравнению с другим</w:t>
      </w:r>
      <w:r w:rsidR="00965A3E">
        <w:rPr>
          <w:rFonts w:ascii="Times New Roman" w:hAnsi="Times New Roman" w:cs="Times New Roman"/>
          <w:sz w:val="28"/>
          <w:szCs w:val="28"/>
        </w:rPr>
        <w:t>и видами активности. Коммуника</w:t>
      </w:r>
      <w:r w:rsidRPr="00FE54E8">
        <w:rPr>
          <w:rFonts w:ascii="Times New Roman" w:hAnsi="Times New Roman" w:cs="Times New Roman"/>
          <w:sz w:val="28"/>
          <w:szCs w:val="28"/>
        </w:rPr>
        <w:t>ция оказывается главной стратегической игрой, в которой определяется успех или неуспех</w:t>
      </w:r>
      <w:r w:rsidR="00965A3E">
        <w:rPr>
          <w:rFonts w:ascii="Times New Roman" w:hAnsi="Times New Roman" w:cs="Times New Roman"/>
          <w:sz w:val="28"/>
          <w:szCs w:val="28"/>
        </w:rPr>
        <w:t xml:space="preserve"> отдельного человека, организа</w:t>
      </w:r>
      <w:r w:rsidRPr="00FE54E8">
        <w:rPr>
          <w:rFonts w:ascii="Times New Roman" w:hAnsi="Times New Roman" w:cs="Times New Roman"/>
          <w:sz w:val="28"/>
          <w:szCs w:val="28"/>
        </w:rPr>
        <w:t xml:space="preserve">ции, социальной группы и общества в целом (коммуникационные императивы). Сегодня слаб тот, кто не может громко заявить о себе, а тот, кто отсутствует в </w:t>
      </w:r>
      <w:r w:rsidR="00965A3E">
        <w:rPr>
          <w:rFonts w:ascii="Times New Roman" w:hAnsi="Times New Roman" w:cs="Times New Roman"/>
          <w:sz w:val="28"/>
          <w:szCs w:val="28"/>
        </w:rPr>
        <w:t>коммуникативной среде – практи</w:t>
      </w:r>
      <w:r w:rsidRPr="00FE54E8">
        <w:rPr>
          <w:rFonts w:ascii="Times New Roman" w:hAnsi="Times New Roman" w:cs="Times New Roman"/>
          <w:sz w:val="28"/>
          <w:szCs w:val="28"/>
        </w:rPr>
        <w:t>чески не существует. Самореализация личности понимается как ее внешняя самодемонстрация. • Повышение зависимости индивида и общества от состояния коммуникативных сетей и процессов. Отсутствие возможности приобщиться к каналам коммуникации (или отключение от них) делает ч</w:t>
      </w:r>
      <w:r w:rsidR="00965A3E">
        <w:rPr>
          <w:rFonts w:ascii="Times New Roman" w:hAnsi="Times New Roman" w:cs="Times New Roman"/>
          <w:sz w:val="28"/>
          <w:szCs w:val="28"/>
        </w:rPr>
        <w:t>еловека беспомощным. Коммуника</w:t>
      </w:r>
      <w:r w:rsidRPr="00FE54E8">
        <w:rPr>
          <w:rFonts w:ascii="Times New Roman" w:hAnsi="Times New Roman" w:cs="Times New Roman"/>
          <w:sz w:val="28"/>
          <w:szCs w:val="28"/>
        </w:rPr>
        <w:t>тивные способности становятся главным квалификационным критерием профессионального успеха. Чтобы обеспечить коммуникационный успех, необходимо постоянно отслеживать происходящее на профильном рынке и быстро реагировать на динамику дискуссионной конъюнктуры. • Невозможность от</w:t>
      </w:r>
      <w:r w:rsidR="00965A3E">
        <w:rPr>
          <w:rFonts w:ascii="Times New Roman" w:hAnsi="Times New Roman" w:cs="Times New Roman"/>
          <w:sz w:val="28"/>
          <w:szCs w:val="28"/>
        </w:rPr>
        <w:t>личить инсценировки от действи</w:t>
      </w:r>
      <w:r w:rsidRPr="00FE54E8">
        <w:rPr>
          <w:rFonts w:ascii="Times New Roman" w:hAnsi="Times New Roman" w:cs="Times New Roman"/>
          <w:sz w:val="28"/>
          <w:szCs w:val="28"/>
        </w:rPr>
        <w:t>тельности. Замена «реальной реальности» «виртуальной реальностью». Современ</w:t>
      </w:r>
      <w:r w:rsidR="00965A3E">
        <w:rPr>
          <w:rFonts w:ascii="Times New Roman" w:hAnsi="Times New Roman" w:cs="Times New Roman"/>
          <w:sz w:val="28"/>
          <w:szCs w:val="28"/>
        </w:rPr>
        <w:t xml:space="preserve">ное коммуникационное общество </w:t>
      </w:r>
      <w:r w:rsidRPr="00FE54E8">
        <w:rPr>
          <w:rFonts w:ascii="Times New Roman" w:hAnsi="Times New Roman" w:cs="Times New Roman"/>
          <w:sz w:val="28"/>
          <w:szCs w:val="28"/>
        </w:rPr>
        <w:t xml:space="preserve"> живет в мире образов, которые создаются искусственно. Они становятся тем, что люди считают реальностью и что служит ориентирами для их мыслей, мнений, чувств и поступков. По мере </w:t>
      </w:r>
      <w:r w:rsidRPr="00FE54E8">
        <w:rPr>
          <w:rFonts w:ascii="Times New Roman" w:hAnsi="Times New Roman" w:cs="Times New Roman"/>
          <w:sz w:val="28"/>
          <w:szCs w:val="28"/>
        </w:rPr>
        <w:lastRenderedPageBreak/>
        <w:t>того, как знаки, отсылающие к реальной действительности, заменяются так называемыми симулякрами, которые отсылают к самим себе или другим симулякрам, люди все больше оказ</w:t>
      </w:r>
      <w:r w:rsidR="00965A3E">
        <w:rPr>
          <w:rFonts w:ascii="Times New Roman" w:hAnsi="Times New Roman" w:cs="Times New Roman"/>
          <w:sz w:val="28"/>
          <w:szCs w:val="28"/>
        </w:rPr>
        <w:t>ыва</w:t>
      </w:r>
      <w:r w:rsidRPr="00FE54E8">
        <w:rPr>
          <w:rFonts w:ascii="Times New Roman" w:hAnsi="Times New Roman" w:cs="Times New Roman"/>
          <w:sz w:val="28"/>
          <w:szCs w:val="28"/>
        </w:rPr>
        <w:t>ются опутанными сетью коммуникации, которая закрывает им доступ к реальности, находящейся вне этой сети. Человек оказывается настолько плотно охвачен сетью коммуникации, что не замечает утраты реальности, то есть реальный мир полностью подменяется виртуальным и человек не испытывает чувства отчуждения от себя и своих сограждан. • Инфляционные процессы в сфере коммуникации (девальвация слова). Объем коммуникации возрастает подобно тому, как в экономике увеличивается объем денежной массы, однако при этом взаимопонимание достигается все реже, подобно тому, как во времена денежной инфляции за одни и те же деньги можно приобрести все меньше товаров. Как следствие – падает доверие к коммуникации; обесцениваются слова, призывы и лозунги. • Оптимизация коммуник</w:t>
      </w:r>
      <w:r w:rsidR="00965A3E">
        <w:rPr>
          <w:rFonts w:ascii="Times New Roman" w:hAnsi="Times New Roman" w:cs="Times New Roman"/>
          <w:sz w:val="28"/>
          <w:szCs w:val="28"/>
        </w:rPr>
        <w:t>ации по критерию «массо</w:t>
      </w:r>
      <w:r w:rsidRPr="00FE54E8">
        <w:rPr>
          <w:rFonts w:ascii="Times New Roman" w:hAnsi="Times New Roman" w:cs="Times New Roman"/>
          <w:sz w:val="28"/>
          <w:szCs w:val="28"/>
        </w:rPr>
        <w:t>вость» приводит к примит</w:t>
      </w:r>
      <w:r w:rsidR="00965A3E">
        <w:rPr>
          <w:rFonts w:ascii="Times New Roman" w:hAnsi="Times New Roman" w:cs="Times New Roman"/>
          <w:sz w:val="28"/>
          <w:szCs w:val="28"/>
        </w:rPr>
        <w:t>ивизации содержания и развлека</w:t>
      </w:r>
      <w:r w:rsidRPr="00FE54E8">
        <w:rPr>
          <w:rFonts w:ascii="Times New Roman" w:hAnsi="Times New Roman" w:cs="Times New Roman"/>
          <w:sz w:val="28"/>
          <w:szCs w:val="28"/>
        </w:rPr>
        <w:t>тельности формы. СМИ, предлагающие серьезную, полную информацию о событиях локал</w:t>
      </w:r>
      <w:r w:rsidR="00965A3E">
        <w:rPr>
          <w:rFonts w:ascii="Times New Roman" w:hAnsi="Times New Roman" w:cs="Times New Roman"/>
          <w:sz w:val="28"/>
          <w:szCs w:val="28"/>
        </w:rPr>
        <w:t>ьного, национального и глобаль</w:t>
      </w:r>
      <w:r w:rsidRPr="00FE54E8">
        <w:rPr>
          <w:rFonts w:ascii="Times New Roman" w:hAnsi="Times New Roman" w:cs="Times New Roman"/>
          <w:sz w:val="28"/>
          <w:szCs w:val="28"/>
        </w:rPr>
        <w:t>ного масштаба становятся все менее востребованными. Успехом пользуются издания, телекан</w:t>
      </w:r>
      <w:r w:rsidR="00965A3E">
        <w:rPr>
          <w:rFonts w:ascii="Times New Roman" w:hAnsi="Times New Roman" w:cs="Times New Roman"/>
          <w:sz w:val="28"/>
          <w:szCs w:val="28"/>
        </w:rPr>
        <w:t>алы, которые стремятся соответ</w:t>
      </w:r>
      <w:r w:rsidRPr="00FE54E8">
        <w:rPr>
          <w:rFonts w:ascii="Times New Roman" w:hAnsi="Times New Roman" w:cs="Times New Roman"/>
          <w:sz w:val="28"/>
          <w:szCs w:val="28"/>
        </w:rPr>
        <w:t>ствовать быстрому темпу нашего времени и поддерживать «клиповое сознание» своей аудитории. Они подают материал броско, лапидарно, в легко усваиваемом виде. Отсутствие необходимости думать, предпринима</w:t>
      </w:r>
      <w:r w:rsidR="00965A3E">
        <w:rPr>
          <w:rFonts w:ascii="Times New Roman" w:hAnsi="Times New Roman" w:cs="Times New Roman"/>
          <w:sz w:val="28"/>
          <w:szCs w:val="28"/>
        </w:rPr>
        <w:t>ть определенные интеллек</w:t>
      </w:r>
      <w:r w:rsidRPr="00FE54E8">
        <w:rPr>
          <w:rFonts w:ascii="Times New Roman" w:hAnsi="Times New Roman" w:cs="Times New Roman"/>
          <w:sz w:val="28"/>
          <w:szCs w:val="28"/>
        </w:rPr>
        <w:t>туальные усилия приводит к атрофированию, отмиранию «серых клеточек». • Усиление «деприватизации». Информация о личности начинает рассматриваться как экономически выгодный товар и как источник власти, а современные научно-технические достижения предоставляют невиданные ранее возможности для накопления и использования т</w:t>
      </w:r>
      <w:r w:rsidR="00965A3E">
        <w:rPr>
          <w:rFonts w:ascii="Times New Roman" w:hAnsi="Times New Roman" w:cs="Times New Roman"/>
          <w:sz w:val="28"/>
          <w:szCs w:val="28"/>
        </w:rPr>
        <w:t xml:space="preserve">акой информации и превращения </w:t>
      </w:r>
      <w:r w:rsidRPr="00FE54E8">
        <w:rPr>
          <w:rFonts w:ascii="Times New Roman" w:hAnsi="Times New Roman" w:cs="Times New Roman"/>
          <w:sz w:val="28"/>
          <w:szCs w:val="28"/>
        </w:rPr>
        <w:t xml:space="preserve"> ее в инструменты социального контроля и манипулирования человеческим поведением. </w:t>
      </w:r>
      <w:r w:rsidR="00965A3E">
        <w:rPr>
          <w:rFonts w:ascii="Times New Roman" w:hAnsi="Times New Roman" w:cs="Times New Roman"/>
          <w:sz w:val="28"/>
          <w:szCs w:val="28"/>
        </w:rPr>
        <w:t>Наиболее массированная и повсе</w:t>
      </w:r>
      <w:r w:rsidRPr="00FE54E8">
        <w:rPr>
          <w:rFonts w:ascii="Times New Roman" w:hAnsi="Times New Roman" w:cs="Times New Roman"/>
          <w:sz w:val="28"/>
          <w:szCs w:val="28"/>
        </w:rPr>
        <w:t>дневная угроза – это создание компьютерных систем фиксации и обработки персональных данных. Современные компьютерные технологии позволяют мгновенно обмениваться информацией, сопоставлять и сводить воедин</w:t>
      </w:r>
      <w:r w:rsidR="00965A3E">
        <w:rPr>
          <w:rFonts w:ascii="Times New Roman" w:hAnsi="Times New Roman" w:cs="Times New Roman"/>
          <w:sz w:val="28"/>
          <w:szCs w:val="28"/>
        </w:rPr>
        <w:t>о персональные данные, накапли</w:t>
      </w:r>
      <w:r w:rsidRPr="00FE54E8">
        <w:rPr>
          <w:rFonts w:ascii="Times New Roman" w:hAnsi="Times New Roman" w:cs="Times New Roman"/>
          <w:sz w:val="28"/>
          <w:szCs w:val="28"/>
        </w:rPr>
        <w:t>ваемые в разных информационных системах. Основным официальным документом, в котором была сделана попытка совместить оба этих подхода, стала Доктрина информационной безопасности</w:t>
      </w:r>
      <w:r w:rsidR="00965A3E">
        <w:rPr>
          <w:rFonts w:ascii="Times New Roman" w:hAnsi="Times New Roman" w:cs="Times New Roman"/>
          <w:sz w:val="28"/>
          <w:szCs w:val="28"/>
        </w:rPr>
        <w:t>, утвержденная Указом Президен</w:t>
      </w:r>
      <w:r w:rsidRPr="00FE54E8">
        <w:rPr>
          <w:rFonts w:ascii="Times New Roman" w:hAnsi="Times New Roman" w:cs="Times New Roman"/>
          <w:sz w:val="28"/>
          <w:szCs w:val="28"/>
        </w:rPr>
        <w:t>та России в сентябре 2000 года. Согласно этому документу, под информационной безопасностью Российской Федерации понимается состояние защищ</w:t>
      </w:r>
      <w:r w:rsidR="00965A3E">
        <w:rPr>
          <w:rFonts w:ascii="Times New Roman" w:hAnsi="Times New Roman" w:cs="Times New Roman"/>
          <w:sz w:val="28"/>
          <w:szCs w:val="28"/>
        </w:rPr>
        <w:t>енности ее национальных интере</w:t>
      </w:r>
      <w:r w:rsidRPr="00FE54E8">
        <w:rPr>
          <w:rFonts w:ascii="Times New Roman" w:hAnsi="Times New Roman" w:cs="Times New Roman"/>
          <w:sz w:val="28"/>
          <w:szCs w:val="28"/>
        </w:rPr>
        <w:t>сов в информационной сфере, определяющихся совокупностью сбалансированных интересов личности, общества и дарства52. Появление Указа в свое время вызвало оживленную дискуссию, связанную с неод</w:t>
      </w:r>
      <w:r w:rsidR="00965A3E">
        <w:rPr>
          <w:rFonts w:ascii="Times New Roman" w:hAnsi="Times New Roman" w:cs="Times New Roman"/>
          <w:sz w:val="28"/>
          <w:szCs w:val="28"/>
        </w:rPr>
        <w:t>нозначностью толкования некото</w:t>
      </w:r>
      <w:r w:rsidRPr="00FE54E8">
        <w:rPr>
          <w:rFonts w:ascii="Times New Roman" w:hAnsi="Times New Roman" w:cs="Times New Roman"/>
          <w:sz w:val="28"/>
          <w:szCs w:val="28"/>
        </w:rPr>
        <w:t xml:space="preserve">рых положений Доктрины. И хотя дискуссия постепенно сошла на нет, прошедшее время показало, что </w:t>
      </w:r>
      <w:r w:rsidRPr="00FE54E8">
        <w:rPr>
          <w:rFonts w:ascii="Times New Roman" w:hAnsi="Times New Roman" w:cs="Times New Roman"/>
          <w:sz w:val="28"/>
          <w:szCs w:val="28"/>
        </w:rPr>
        <w:lastRenderedPageBreak/>
        <w:t>проблемы никуда не делись. Более того, в сфере коммуникации и информации появились новые опасности. Особое внимание уделяется информационной безопасности детей. Согласно российскому законодательству53, информаци- онная безопасность детей – это состояние защищенности детей, при котором отсутствует риск, связанный с причинением информацией, в том числе распространяемой в сети Интернет, вреда их здоровью, физическому, психическому, духовному и нравственному развитию. К запрещенной для распространения среди детей относится следующая информация: • побуждающая детей к</w:t>
      </w:r>
      <w:r w:rsidR="00965A3E">
        <w:rPr>
          <w:rFonts w:ascii="Times New Roman" w:hAnsi="Times New Roman" w:cs="Times New Roman"/>
          <w:sz w:val="28"/>
          <w:szCs w:val="28"/>
        </w:rPr>
        <w:t xml:space="preserve"> совершению действий, представ</w:t>
      </w:r>
      <w:r w:rsidRPr="00FE54E8">
        <w:rPr>
          <w:rFonts w:ascii="Times New Roman" w:hAnsi="Times New Roman" w:cs="Times New Roman"/>
          <w:sz w:val="28"/>
          <w:szCs w:val="28"/>
        </w:rPr>
        <w:t xml:space="preserve">ляющих угрозу их жизни и (или) здоровью, в том числе к причинению вреда своему здоровью, самоубийству; • способная вызвать у </w:t>
      </w:r>
      <w:r w:rsidR="00965A3E">
        <w:rPr>
          <w:rFonts w:ascii="Times New Roman" w:hAnsi="Times New Roman" w:cs="Times New Roman"/>
          <w:sz w:val="28"/>
          <w:szCs w:val="28"/>
        </w:rPr>
        <w:t>детей желание употребить нарко</w:t>
      </w:r>
      <w:r w:rsidRPr="00FE54E8">
        <w:rPr>
          <w:rFonts w:ascii="Times New Roman" w:hAnsi="Times New Roman" w:cs="Times New Roman"/>
          <w:sz w:val="28"/>
          <w:szCs w:val="28"/>
        </w:rPr>
        <w:t>тические средства, психотропные и (или) одурманивающие вещества, табачные изделия, алкогольную и спиртосодержащую продукцию, пиво и напитки, изготавливаемые на его основе, принять участие в азартных играх, заниматься проституцией, бродяжничеством или попрошайничеством; • обосновывающая или оправдывающая допустимость насилия и (или) жестокости либо побуждающая осуществлять насильственные действия по отношению к людям или животным, за исключением случаев, предусмотрен</w:t>
      </w:r>
      <w:r w:rsidR="00965A3E">
        <w:rPr>
          <w:rFonts w:ascii="Times New Roman" w:hAnsi="Times New Roman" w:cs="Times New Roman"/>
          <w:sz w:val="28"/>
          <w:szCs w:val="28"/>
        </w:rPr>
        <w:t>ных настоящим Феде</w:t>
      </w:r>
      <w:r w:rsidRPr="00FE54E8">
        <w:rPr>
          <w:rFonts w:ascii="Times New Roman" w:hAnsi="Times New Roman" w:cs="Times New Roman"/>
          <w:sz w:val="28"/>
          <w:szCs w:val="28"/>
        </w:rPr>
        <w:t>ральным законом; • отрицающая семейные ценности и формирующая неуважение к родителям и (или) другим членам семьи; • оправдывающая противоправное поведение; • содержащая нецензурную брань; • содержащая информацию порнографического характ</w:t>
      </w:r>
      <w:r w:rsidR="00965A3E">
        <w:rPr>
          <w:rFonts w:ascii="Times New Roman" w:hAnsi="Times New Roman" w:cs="Times New Roman"/>
          <w:sz w:val="28"/>
          <w:szCs w:val="28"/>
        </w:rPr>
        <w:t>е</w:t>
      </w:r>
      <w:r w:rsidRPr="00FE54E8">
        <w:rPr>
          <w:rFonts w:ascii="Times New Roman" w:hAnsi="Times New Roman" w:cs="Times New Roman"/>
          <w:sz w:val="28"/>
          <w:szCs w:val="28"/>
        </w:rPr>
        <w:t>ра. Под определение проблематичного или «опасного» контента подпадают разнообразные материалы (тексты, картинки, аудио, видеофильмы, музыка, изображения, ссылки на сторонние ресурсы), содержащие насилие, агрессию, эротику и порнографию, нецензурную лексику, информацию, разжигаю- щую расовую ненависть, пропаганду анорексии и булимии, суицида, азартных игр, наркотических веществ и т.д. «Опасный» контент является причиной следующих проблем: • дети невольно сталкиваются с подобными материалами во время вполне «безобидных» сессий в Интернете; • юные пользователи часто вполне компетентны для того, чтобы найти и получить доступ к запрещенному (родителями или законом) контенту; • произвольный или непроизвольный просмотр подобных материалов негативно сказывается на детской психике, поведе- нии. 63 Однако практика показала, что эффективность деятель- ности по защите как детей, так и граждан от так называемой вредной информации, невысока. И есть необходимость вновь вернутся к анализу как угроз, так и способов защиты от них или хотя бы минимизации их вредного воздействия.</w:t>
      </w:r>
    </w:p>
    <w:p w:rsidR="00FE54E8" w:rsidRPr="00FE54E8" w:rsidRDefault="00FE54E8" w:rsidP="00FE54E8">
      <w:pPr>
        <w:rPr>
          <w:rFonts w:ascii="Times New Roman" w:hAnsi="Times New Roman" w:cs="Times New Roman"/>
          <w:b/>
          <w:sz w:val="28"/>
          <w:szCs w:val="28"/>
        </w:rPr>
      </w:pPr>
      <w:r w:rsidRPr="00FE54E8">
        <w:rPr>
          <w:rFonts w:ascii="Times New Roman" w:hAnsi="Times New Roman" w:cs="Times New Roman"/>
          <w:b/>
          <w:sz w:val="28"/>
          <w:szCs w:val="28"/>
        </w:rPr>
        <w:t>Литература:</w:t>
      </w:r>
    </w:p>
    <w:p w:rsidR="00FE54E8" w:rsidRDefault="00FE54E8" w:rsidP="00965A3E">
      <w:pPr>
        <w:spacing w:after="0"/>
        <w:jc w:val="both"/>
        <w:rPr>
          <w:rFonts w:ascii="Times New Roman" w:hAnsi="Times New Roman" w:cs="Times New Roman"/>
          <w:sz w:val="28"/>
          <w:szCs w:val="28"/>
        </w:rPr>
      </w:pPr>
      <w:r>
        <w:rPr>
          <w:rFonts w:ascii="Times New Roman" w:hAnsi="Times New Roman" w:cs="Times New Roman"/>
          <w:sz w:val="28"/>
          <w:szCs w:val="28"/>
        </w:rPr>
        <w:t xml:space="preserve">1 </w:t>
      </w:r>
      <w:r w:rsidRPr="00FE54E8">
        <w:rPr>
          <w:rFonts w:ascii="Times New Roman" w:hAnsi="Times New Roman" w:cs="Times New Roman"/>
          <w:sz w:val="28"/>
          <w:szCs w:val="28"/>
        </w:rPr>
        <w:t xml:space="preserve">Курило А.П., Стрельцов А.А. Информационная безопасность и региональная политика РФ // Проблемы глобальной безопасности: Материалы семинаров в </w:t>
      </w:r>
      <w:r w:rsidRPr="00FE54E8">
        <w:rPr>
          <w:rFonts w:ascii="Times New Roman" w:hAnsi="Times New Roman" w:cs="Times New Roman"/>
          <w:sz w:val="28"/>
          <w:szCs w:val="28"/>
        </w:rPr>
        <w:lastRenderedPageBreak/>
        <w:t xml:space="preserve">рамках научно- исследовательской и информационной программы (ноябрь 1994 - февраль 1995 гг.). М., 1995; </w:t>
      </w:r>
    </w:p>
    <w:p w:rsidR="00FE54E8" w:rsidRDefault="00FE54E8" w:rsidP="00965A3E">
      <w:pPr>
        <w:spacing w:after="0"/>
        <w:jc w:val="both"/>
        <w:rPr>
          <w:rFonts w:ascii="Times New Roman" w:hAnsi="Times New Roman" w:cs="Times New Roman"/>
          <w:sz w:val="28"/>
          <w:szCs w:val="28"/>
        </w:rPr>
      </w:pPr>
      <w:r>
        <w:rPr>
          <w:rFonts w:ascii="Times New Roman" w:hAnsi="Times New Roman" w:cs="Times New Roman"/>
          <w:sz w:val="28"/>
          <w:szCs w:val="28"/>
        </w:rPr>
        <w:t xml:space="preserve">2 </w:t>
      </w:r>
      <w:r w:rsidRPr="00FE54E8">
        <w:rPr>
          <w:rFonts w:ascii="Times New Roman" w:hAnsi="Times New Roman" w:cs="Times New Roman"/>
          <w:sz w:val="28"/>
          <w:szCs w:val="28"/>
        </w:rPr>
        <w:t xml:space="preserve">Поздняков А.И. Информационная безопасность личности, общества, государства // Безопасность. 1994. № 5; </w:t>
      </w:r>
    </w:p>
    <w:p w:rsidR="00965A3E" w:rsidRDefault="00FE54E8" w:rsidP="00965A3E">
      <w:pPr>
        <w:spacing w:after="0"/>
        <w:jc w:val="both"/>
        <w:rPr>
          <w:rFonts w:ascii="Times New Roman" w:hAnsi="Times New Roman" w:cs="Times New Roman"/>
          <w:sz w:val="28"/>
          <w:szCs w:val="28"/>
        </w:rPr>
      </w:pPr>
      <w:r>
        <w:rPr>
          <w:rFonts w:ascii="Times New Roman" w:hAnsi="Times New Roman" w:cs="Times New Roman"/>
          <w:sz w:val="28"/>
          <w:szCs w:val="28"/>
        </w:rPr>
        <w:t xml:space="preserve">3 </w:t>
      </w:r>
      <w:r w:rsidRPr="00FE54E8">
        <w:rPr>
          <w:rFonts w:ascii="Times New Roman" w:hAnsi="Times New Roman" w:cs="Times New Roman"/>
          <w:sz w:val="28"/>
          <w:szCs w:val="28"/>
        </w:rPr>
        <w:t xml:space="preserve">Скворцов П.В. Информационная культура как условие выживания человечества // Проблемы глобальной безопасности: Материалы семинаров в рамках научно-исследовательской и информационной программы (ноябрь 1994 февраль 1995 гг.). М., 1995; </w:t>
      </w:r>
    </w:p>
    <w:p w:rsidR="00FE54E8" w:rsidRDefault="00965A3E" w:rsidP="00965A3E">
      <w:pPr>
        <w:spacing w:after="0"/>
        <w:jc w:val="both"/>
        <w:rPr>
          <w:rFonts w:ascii="Times New Roman" w:hAnsi="Times New Roman" w:cs="Times New Roman"/>
          <w:sz w:val="28"/>
          <w:szCs w:val="28"/>
        </w:rPr>
      </w:pPr>
      <w:r>
        <w:rPr>
          <w:rFonts w:ascii="Times New Roman" w:hAnsi="Times New Roman" w:cs="Times New Roman"/>
          <w:sz w:val="28"/>
          <w:szCs w:val="28"/>
        </w:rPr>
        <w:t xml:space="preserve">4 </w:t>
      </w:r>
      <w:r w:rsidR="00FE54E8" w:rsidRPr="00FE54E8">
        <w:rPr>
          <w:rFonts w:ascii="Times New Roman" w:hAnsi="Times New Roman" w:cs="Times New Roman"/>
          <w:sz w:val="28"/>
          <w:szCs w:val="28"/>
        </w:rPr>
        <w:t>Человек в медиамире. Безопасность в массовой коммуника</w:t>
      </w:r>
      <w:r>
        <w:rPr>
          <w:rFonts w:ascii="Times New Roman" w:hAnsi="Times New Roman" w:cs="Times New Roman"/>
          <w:sz w:val="28"/>
          <w:szCs w:val="28"/>
        </w:rPr>
        <w:t xml:space="preserve">ции. Челябинск: Цицеро, 2005. </w:t>
      </w:r>
    </w:p>
    <w:p w:rsidR="00965A3E" w:rsidRDefault="00965A3E" w:rsidP="00965A3E">
      <w:pPr>
        <w:spacing w:after="0"/>
        <w:jc w:val="both"/>
        <w:rPr>
          <w:rFonts w:ascii="Times New Roman" w:hAnsi="Times New Roman" w:cs="Times New Roman"/>
          <w:sz w:val="28"/>
          <w:szCs w:val="28"/>
        </w:rPr>
      </w:pPr>
      <w:r>
        <w:rPr>
          <w:rFonts w:ascii="Times New Roman" w:hAnsi="Times New Roman" w:cs="Times New Roman"/>
          <w:sz w:val="28"/>
          <w:szCs w:val="28"/>
        </w:rPr>
        <w:t xml:space="preserve">5 </w:t>
      </w:r>
      <w:r w:rsidRPr="00FE54E8">
        <w:rPr>
          <w:rFonts w:ascii="Times New Roman" w:hAnsi="Times New Roman" w:cs="Times New Roman"/>
          <w:sz w:val="28"/>
          <w:szCs w:val="28"/>
        </w:rPr>
        <w:t xml:space="preserve">Вепринцев В.Б., Манойло А.В., Петренко А.И., Фролов Д.Б. Операции информационно- психологической войны: методы, средства, технологии: Краткий энциклопедический словарь. М.: Горячая линия – Телеком, 2003; </w:t>
      </w:r>
    </w:p>
    <w:p w:rsidR="00965A3E" w:rsidRDefault="00965A3E" w:rsidP="00965A3E">
      <w:pPr>
        <w:spacing w:after="0"/>
        <w:jc w:val="both"/>
        <w:rPr>
          <w:rFonts w:ascii="Times New Roman" w:hAnsi="Times New Roman" w:cs="Times New Roman"/>
          <w:sz w:val="28"/>
          <w:szCs w:val="28"/>
        </w:rPr>
      </w:pPr>
      <w:r>
        <w:rPr>
          <w:rFonts w:ascii="Times New Roman" w:hAnsi="Times New Roman" w:cs="Times New Roman"/>
          <w:sz w:val="28"/>
          <w:szCs w:val="28"/>
        </w:rPr>
        <w:t xml:space="preserve">6 </w:t>
      </w:r>
      <w:r w:rsidRPr="00FE54E8">
        <w:rPr>
          <w:rFonts w:ascii="Times New Roman" w:hAnsi="Times New Roman" w:cs="Times New Roman"/>
          <w:sz w:val="28"/>
          <w:szCs w:val="28"/>
        </w:rPr>
        <w:t xml:space="preserve">Грачев Г.В. Информационно- психологическая безопасность личности: состояние и возможности психологической защиты. М., 1998; </w:t>
      </w:r>
    </w:p>
    <w:p w:rsidR="00965A3E" w:rsidRDefault="00965A3E" w:rsidP="00965A3E">
      <w:pPr>
        <w:spacing w:after="0"/>
        <w:jc w:val="both"/>
        <w:rPr>
          <w:rFonts w:ascii="Times New Roman" w:hAnsi="Times New Roman" w:cs="Times New Roman"/>
          <w:sz w:val="28"/>
          <w:szCs w:val="28"/>
        </w:rPr>
      </w:pPr>
      <w:r>
        <w:rPr>
          <w:rFonts w:ascii="Times New Roman" w:hAnsi="Times New Roman" w:cs="Times New Roman"/>
          <w:sz w:val="28"/>
          <w:szCs w:val="28"/>
        </w:rPr>
        <w:t xml:space="preserve">7 </w:t>
      </w:r>
      <w:r w:rsidRPr="00FE54E8">
        <w:rPr>
          <w:rFonts w:ascii="Times New Roman" w:hAnsi="Times New Roman" w:cs="Times New Roman"/>
          <w:sz w:val="28"/>
          <w:szCs w:val="28"/>
        </w:rPr>
        <w:t>Грачев Г.В., Мельник И.К. Приемы и техника манипулятивного воздействия в массовых информационных процессах // Проблемы информационно- психологической безопасности (сборник статей и материалов конференций). М.:</w:t>
      </w:r>
      <w:r>
        <w:rPr>
          <w:rFonts w:ascii="Times New Roman" w:hAnsi="Times New Roman" w:cs="Times New Roman"/>
          <w:sz w:val="28"/>
          <w:szCs w:val="28"/>
        </w:rPr>
        <w:t xml:space="preserve"> Институт психологии РАН, 1996;</w:t>
      </w:r>
    </w:p>
    <w:p w:rsidR="00965A3E" w:rsidRDefault="00965A3E" w:rsidP="00965A3E">
      <w:pPr>
        <w:spacing w:after="0"/>
        <w:jc w:val="both"/>
        <w:rPr>
          <w:rFonts w:ascii="Times New Roman" w:hAnsi="Times New Roman" w:cs="Times New Roman"/>
          <w:sz w:val="28"/>
          <w:szCs w:val="28"/>
        </w:rPr>
      </w:pPr>
      <w:r>
        <w:rPr>
          <w:rFonts w:ascii="Times New Roman" w:hAnsi="Times New Roman" w:cs="Times New Roman"/>
          <w:sz w:val="28"/>
          <w:szCs w:val="28"/>
        </w:rPr>
        <w:t xml:space="preserve">8 </w:t>
      </w:r>
      <w:r w:rsidRPr="00FE54E8">
        <w:rPr>
          <w:rFonts w:ascii="Times New Roman" w:hAnsi="Times New Roman" w:cs="Times New Roman"/>
          <w:sz w:val="28"/>
          <w:szCs w:val="28"/>
        </w:rPr>
        <w:t xml:space="preserve">Информационно-психологическая безопасность в СМИ. - М.: Аспект-пресс, 2002; </w:t>
      </w:r>
    </w:p>
    <w:p w:rsidR="00965A3E" w:rsidRDefault="00965A3E" w:rsidP="00965A3E">
      <w:pPr>
        <w:spacing w:after="0"/>
        <w:jc w:val="both"/>
        <w:rPr>
          <w:rFonts w:ascii="Times New Roman" w:hAnsi="Times New Roman" w:cs="Times New Roman"/>
          <w:sz w:val="28"/>
          <w:szCs w:val="28"/>
        </w:rPr>
      </w:pPr>
      <w:r>
        <w:rPr>
          <w:rFonts w:ascii="Times New Roman" w:hAnsi="Times New Roman" w:cs="Times New Roman"/>
          <w:sz w:val="28"/>
          <w:szCs w:val="28"/>
        </w:rPr>
        <w:t xml:space="preserve">9 </w:t>
      </w:r>
      <w:r w:rsidRPr="00FE54E8">
        <w:rPr>
          <w:rFonts w:ascii="Times New Roman" w:hAnsi="Times New Roman" w:cs="Times New Roman"/>
          <w:sz w:val="28"/>
          <w:szCs w:val="28"/>
        </w:rPr>
        <w:t xml:space="preserve">Проблемы информационно-психологической безопасности (сборник статей и материалов конференций). М.: Институт психологии РАН, 1996; </w:t>
      </w:r>
    </w:p>
    <w:p w:rsidR="00965A3E" w:rsidRDefault="00965A3E" w:rsidP="00965A3E">
      <w:pPr>
        <w:spacing w:after="0"/>
        <w:jc w:val="both"/>
        <w:rPr>
          <w:rFonts w:ascii="Times New Roman" w:hAnsi="Times New Roman" w:cs="Times New Roman"/>
          <w:sz w:val="28"/>
          <w:szCs w:val="28"/>
        </w:rPr>
      </w:pPr>
      <w:r>
        <w:rPr>
          <w:rFonts w:ascii="Times New Roman" w:hAnsi="Times New Roman" w:cs="Times New Roman"/>
          <w:sz w:val="28"/>
          <w:szCs w:val="28"/>
        </w:rPr>
        <w:t xml:space="preserve">10 </w:t>
      </w:r>
      <w:r w:rsidRPr="00FE54E8">
        <w:rPr>
          <w:rFonts w:ascii="Times New Roman" w:hAnsi="Times New Roman" w:cs="Times New Roman"/>
          <w:sz w:val="28"/>
          <w:szCs w:val="28"/>
        </w:rPr>
        <w:t xml:space="preserve">Рощин С.К., Соснин В.А. Психологическая безопасность: новый подход к безопасности человека, общества и государства // Российский монитор. 1995. № 6; </w:t>
      </w:r>
    </w:p>
    <w:p w:rsidR="00965A3E" w:rsidRDefault="00965A3E" w:rsidP="00965A3E">
      <w:pPr>
        <w:spacing w:after="0"/>
        <w:jc w:val="both"/>
        <w:rPr>
          <w:rFonts w:ascii="Times New Roman" w:hAnsi="Times New Roman" w:cs="Times New Roman"/>
          <w:sz w:val="28"/>
          <w:szCs w:val="28"/>
        </w:rPr>
      </w:pPr>
      <w:r>
        <w:rPr>
          <w:rFonts w:ascii="Times New Roman" w:hAnsi="Times New Roman" w:cs="Times New Roman"/>
          <w:sz w:val="28"/>
          <w:szCs w:val="28"/>
        </w:rPr>
        <w:t xml:space="preserve">11 </w:t>
      </w:r>
      <w:r w:rsidRPr="00FE54E8">
        <w:rPr>
          <w:rFonts w:ascii="Times New Roman" w:hAnsi="Times New Roman" w:cs="Times New Roman"/>
          <w:sz w:val="28"/>
          <w:szCs w:val="28"/>
        </w:rPr>
        <w:t>Смолян Г.Л., Зараковский Г.М., Розин В.М. Информационно-психологическая безопасность (определение и анализ предметной области). М.: Институт системного анализа РАН, 1996.</w:t>
      </w:r>
    </w:p>
    <w:p w:rsidR="00240206" w:rsidRDefault="00240206" w:rsidP="00965A3E">
      <w:pPr>
        <w:spacing w:after="0"/>
        <w:jc w:val="both"/>
        <w:rPr>
          <w:rFonts w:ascii="Times New Roman" w:hAnsi="Times New Roman" w:cs="Times New Roman"/>
          <w:sz w:val="28"/>
          <w:szCs w:val="28"/>
        </w:rPr>
      </w:pPr>
    </w:p>
    <w:p w:rsidR="00240206" w:rsidRDefault="00240206" w:rsidP="00965A3E">
      <w:pPr>
        <w:spacing w:after="0"/>
        <w:jc w:val="both"/>
        <w:rPr>
          <w:rFonts w:ascii="Times New Roman" w:hAnsi="Times New Roman" w:cs="Times New Roman"/>
          <w:sz w:val="28"/>
          <w:szCs w:val="28"/>
        </w:rPr>
      </w:pPr>
    </w:p>
    <w:p w:rsidR="00240206" w:rsidRDefault="00240206" w:rsidP="00965A3E">
      <w:pPr>
        <w:spacing w:after="0"/>
        <w:jc w:val="both"/>
        <w:rPr>
          <w:rFonts w:ascii="Times New Roman" w:hAnsi="Times New Roman" w:cs="Times New Roman"/>
          <w:sz w:val="28"/>
          <w:szCs w:val="28"/>
        </w:rPr>
      </w:pPr>
    </w:p>
    <w:p w:rsidR="00240206" w:rsidRDefault="00240206" w:rsidP="00965A3E">
      <w:pPr>
        <w:spacing w:after="0"/>
        <w:jc w:val="both"/>
        <w:rPr>
          <w:rFonts w:ascii="Times New Roman" w:hAnsi="Times New Roman" w:cs="Times New Roman"/>
          <w:sz w:val="28"/>
          <w:szCs w:val="28"/>
        </w:rPr>
      </w:pPr>
    </w:p>
    <w:p w:rsidR="00240206" w:rsidRDefault="00240206" w:rsidP="00965A3E">
      <w:pPr>
        <w:spacing w:after="0"/>
        <w:jc w:val="both"/>
        <w:rPr>
          <w:rFonts w:ascii="Times New Roman" w:hAnsi="Times New Roman" w:cs="Times New Roman"/>
          <w:sz w:val="28"/>
          <w:szCs w:val="28"/>
        </w:rPr>
      </w:pPr>
    </w:p>
    <w:p w:rsidR="00240206" w:rsidRDefault="00240206" w:rsidP="00965A3E">
      <w:pPr>
        <w:spacing w:after="0"/>
        <w:jc w:val="both"/>
        <w:rPr>
          <w:rFonts w:ascii="Times New Roman" w:hAnsi="Times New Roman" w:cs="Times New Roman"/>
          <w:sz w:val="28"/>
          <w:szCs w:val="28"/>
        </w:rPr>
      </w:pPr>
    </w:p>
    <w:p w:rsidR="00240206" w:rsidRDefault="00240206" w:rsidP="00965A3E">
      <w:pPr>
        <w:spacing w:after="0"/>
        <w:jc w:val="both"/>
        <w:rPr>
          <w:rFonts w:ascii="Times New Roman" w:hAnsi="Times New Roman" w:cs="Times New Roman"/>
          <w:sz w:val="28"/>
          <w:szCs w:val="28"/>
        </w:rPr>
      </w:pPr>
    </w:p>
    <w:p w:rsidR="00240206" w:rsidRDefault="00240206" w:rsidP="00965A3E">
      <w:pPr>
        <w:spacing w:after="0"/>
        <w:jc w:val="both"/>
        <w:rPr>
          <w:rFonts w:ascii="Times New Roman" w:hAnsi="Times New Roman" w:cs="Times New Roman"/>
          <w:sz w:val="28"/>
          <w:szCs w:val="28"/>
        </w:rPr>
      </w:pPr>
    </w:p>
    <w:p w:rsidR="00240206" w:rsidRDefault="00240206" w:rsidP="00965A3E">
      <w:pPr>
        <w:spacing w:after="0"/>
        <w:jc w:val="both"/>
        <w:rPr>
          <w:rFonts w:ascii="Times New Roman" w:hAnsi="Times New Roman" w:cs="Times New Roman"/>
          <w:sz w:val="28"/>
          <w:szCs w:val="28"/>
        </w:rPr>
      </w:pPr>
    </w:p>
    <w:p w:rsidR="00240206" w:rsidRDefault="00240206" w:rsidP="00965A3E">
      <w:pPr>
        <w:spacing w:after="0"/>
        <w:jc w:val="both"/>
        <w:rPr>
          <w:rFonts w:ascii="Times New Roman" w:hAnsi="Times New Roman" w:cs="Times New Roman"/>
          <w:sz w:val="28"/>
          <w:szCs w:val="28"/>
        </w:rPr>
      </w:pPr>
    </w:p>
    <w:p w:rsidR="00240206" w:rsidRDefault="00240206" w:rsidP="00965A3E">
      <w:pPr>
        <w:spacing w:after="0"/>
        <w:jc w:val="both"/>
        <w:rPr>
          <w:rFonts w:ascii="Times New Roman" w:hAnsi="Times New Roman" w:cs="Times New Roman"/>
          <w:sz w:val="28"/>
          <w:szCs w:val="28"/>
        </w:rPr>
      </w:pPr>
    </w:p>
    <w:p w:rsidR="00240206" w:rsidRDefault="00240206" w:rsidP="00965A3E">
      <w:pPr>
        <w:spacing w:after="0"/>
        <w:jc w:val="both"/>
        <w:rPr>
          <w:rFonts w:ascii="Times New Roman" w:hAnsi="Times New Roman" w:cs="Times New Roman"/>
          <w:sz w:val="28"/>
          <w:szCs w:val="28"/>
        </w:rPr>
      </w:pPr>
    </w:p>
    <w:p w:rsidR="00240206" w:rsidRDefault="00240206" w:rsidP="00965A3E">
      <w:pPr>
        <w:spacing w:after="0"/>
        <w:jc w:val="both"/>
        <w:rPr>
          <w:rFonts w:ascii="Times New Roman" w:hAnsi="Times New Roman" w:cs="Times New Roman"/>
          <w:sz w:val="28"/>
          <w:szCs w:val="28"/>
        </w:rPr>
      </w:pPr>
    </w:p>
    <w:p w:rsidR="00D61AD3" w:rsidRPr="00D61AD3" w:rsidRDefault="00D61AD3" w:rsidP="00965A3E">
      <w:pPr>
        <w:spacing w:after="0"/>
        <w:jc w:val="both"/>
        <w:rPr>
          <w:rFonts w:ascii="Times New Roman" w:hAnsi="Times New Roman" w:cs="Times New Roman"/>
          <w:b/>
          <w:sz w:val="28"/>
          <w:szCs w:val="28"/>
        </w:rPr>
      </w:pPr>
      <w:r w:rsidRPr="00D61AD3">
        <w:rPr>
          <w:rFonts w:ascii="Times New Roman" w:hAnsi="Times New Roman" w:cs="Times New Roman"/>
          <w:b/>
          <w:sz w:val="28"/>
          <w:szCs w:val="28"/>
        </w:rPr>
        <w:lastRenderedPageBreak/>
        <w:t xml:space="preserve">Тема 3 Медиаугрозы: главные и второстепенные </w:t>
      </w:r>
    </w:p>
    <w:p w:rsidR="00D61AD3" w:rsidRPr="00D61AD3" w:rsidRDefault="00D61AD3" w:rsidP="00965A3E">
      <w:pPr>
        <w:spacing w:after="0"/>
        <w:jc w:val="both"/>
        <w:rPr>
          <w:rFonts w:ascii="Times New Roman" w:hAnsi="Times New Roman" w:cs="Times New Roman"/>
          <w:sz w:val="28"/>
          <w:szCs w:val="28"/>
        </w:rPr>
      </w:pPr>
    </w:p>
    <w:p w:rsidR="00D61AD3" w:rsidRDefault="00D61AD3" w:rsidP="00965A3E">
      <w:pPr>
        <w:spacing w:after="0"/>
        <w:jc w:val="both"/>
        <w:rPr>
          <w:rFonts w:ascii="Times New Roman" w:hAnsi="Times New Roman" w:cs="Times New Roman"/>
          <w:sz w:val="28"/>
          <w:szCs w:val="28"/>
        </w:rPr>
      </w:pPr>
      <w:r w:rsidRPr="00D61AD3">
        <w:rPr>
          <w:rFonts w:ascii="Times New Roman" w:hAnsi="Times New Roman" w:cs="Times New Roman"/>
          <w:sz w:val="28"/>
          <w:szCs w:val="28"/>
        </w:rPr>
        <w:t>В анкету, которую бы</w:t>
      </w:r>
      <w:r>
        <w:rPr>
          <w:rFonts w:ascii="Times New Roman" w:hAnsi="Times New Roman" w:cs="Times New Roman"/>
          <w:sz w:val="28"/>
          <w:szCs w:val="28"/>
        </w:rPr>
        <w:t xml:space="preserve">ло предложено заполнить респондентам, были включены </w:t>
      </w:r>
      <w:r w:rsidRPr="00D61AD3">
        <w:rPr>
          <w:rFonts w:ascii="Times New Roman" w:hAnsi="Times New Roman" w:cs="Times New Roman"/>
          <w:sz w:val="28"/>
          <w:szCs w:val="28"/>
        </w:rPr>
        <w:t xml:space="preserve">медиаугрозы, сформулированные на основе опроса экспертов. </w:t>
      </w:r>
    </w:p>
    <w:p w:rsidR="00D61AD3" w:rsidRDefault="00D61AD3" w:rsidP="00965A3E">
      <w:pPr>
        <w:spacing w:after="0"/>
        <w:jc w:val="both"/>
        <w:rPr>
          <w:rFonts w:ascii="Times New Roman" w:hAnsi="Times New Roman" w:cs="Times New Roman"/>
          <w:sz w:val="28"/>
          <w:szCs w:val="28"/>
        </w:rPr>
      </w:pPr>
      <w:r w:rsidRPr="00D61AD3">
        <w:rPr>
          <w:rFonts w:ascii="Times New Roman" w:hAnsi="Times New Roman" w:cs="Times New Roman"/>
          <w:sz w:val="28"/>
          <w:szCs w:val="28"/>
        </w:rPr>
        <w:t>1. Активность в кибермире не способствует росту граж- данской активности в реально</w:t>
      </w:r>
      <w:r>
        <w:rPr>
          <w:rFonts w:ascii="Times New Roman" w:hAnsi="Times New Roman" w:cs="Times New Roman"/>
          <w:sz w:val="28"/>
          <w:szCs w:val="28"/>
        </w:rPr>
        <w:t>м мире; виртуализация политиче</w:t>
      </w:r>
      <w:r w:rsidRPr="00D61AD3">
        <w:rPr>
          <w:rFonts w:ascii="Times New Roman" w:hAnsi="Times New Roman" w:cs="Times New Roman"/>
          <w:sz w:val="28"/>
          <w:szCs w:val="28"/>
        </w:rPr>
        <w:t xml:space="preserve">ской активности граждан скорее препятствует гражданской активности и осознанному участию российских граждан в политическом процессе. </w:t>
      </w:r>
    </w:p>
    <w:p w:rsidR="00D61AD3" w:rsidRDefault="00D61AD3" w:rsidP="00965A3E">
      <w:pPr>
        <w:spacing w:after="0"/>
        <w:jc w:val="both"/>
        <w:rPr>
          <w:rFonts w:ascii="Times New Roman" w:hAnsi="Times New Roman" w:cs="Times New Roman"/>
          <w:sz w:val="28"/>
          <w:szCs w:val="28"/>
        </w:rPr>
      </w:pPr>
      <w:r w:rsidRPr="00D61AD3">
        <w:rPr>
          <w:rFonts w:ascii="Times New Roman" w:hAnsi="Times New Roman" w:cs="Times New Roman"/>
          <w:sz w:val="28"/>
          <w:szCs w:val="28"/>
        </w:rPr>
        <w:t xml:space="preserve">2. В группах социальных сетей Интернета активно стали работать по найму так называемые «тролли», т.е. пользователи, распространяющие искажённую, неверную, но выгодную тем или иным лоббистам информацию. </w:t>
      </w:r>
    </w:p>
    <w:p w:rsidR="00D61AD3" w:rsidRDefault="00D61AD3" w:rsidP="00965A3E">
      <w:pPr>
        <w:spacing w:after="0"/>
        <w:jc w:val="both"/>
        <w:rPr>
          <w:rFonts w:ascii="Times New Roman" w:hAnsi="Times New Roman" w:cs="Times New Roman"/>
          <w:sz w:val="28"/>
          <w:szCs w:val="28"/>
        </w:rPr>
      </w:pPr>
      <w:r w:rsidRPr="00D61AD3">
        <w:rPr>
          <w:rFonts w:ascii="Times New Roman" w:hAnsi="Times New Roman" w:cs="Times New Roman"/>
          <w:sz w:val="28"/>
          <w:szCs w:val="28"/>
        </w:rPr>
        <w:t>3. В Интернете доминируют сай</w:t>
      </w:r>
      <w:r>
        <w:rPr>
          <w:rFonts w:ascii="Times New Roman" w:hAnsi="Times New Roman" w:cs="Times New Roman"/>
          <w:sz w:val="28"/>
          <w:szCs w:val="28"/>
        </w:rPr>
        <w:t>ты с девиантной информа</w:t>
      </w:r>
      <w:r w:rsidRPr="00D61AD3">
        <w:rPr>
          <w:rFonts w:ascii="Times New Roman" w:hAnsi="Times New Roman" w:cs="Times New Roman"/>
          <w:sz w:val="28"/>
          <w:szCs w:val="28"/>
        </w:rPr>
        <w:t>цией: о сексуальных связях, скандалах, насилии, разрушитель- ных социальных действиях и т.п. 4. В России нарастае</w:t>
      </w:r>
      <w:r>
        <w:rPr>
          <w:rFonts w:ascii="Times New Roman" w:hAnsi="Times New Roman" w:cs="Times New Roman"/>
          <w:sz w:val="28"/>
          <w:szCs w:val="28"/>
        </w:rPr>
        <w:t>т информационное и коммуникаци</w:t>
      </w:r>
      <w:r w:rsidRPr="00D61AD3">
        <w:rPr>
          <w:rFonts w:ascii="Times New Roman" w:hAnsi="Times New Roman" w:cs="Times New Roman"/>
          <w:sz w:val="28"/>
          <w:szCs w:val="28"/>
        </w:rPr>
        <w:t>онно</w:t>
      </w:r>
      <w:r>
        <w:rPr>
          <w:rFonts w:ascii="Times New Roman" w:hAnsi="Times New Roman" w:cs="Times New Roman"/>
          <w:sz w:val="28"/>
          <w:szCs w:val="28"/>
        </w:rPr>
        <w:t xml:space="preserve">е неравенство между регионами </w:t>
      </w:r>
    </w:p>
    <w:p w:rsidR="00D61AD3" w:rsidRDefault="00D61AD3" w:rsidP="00965A3E">
      <w:pPr>
        <w:spacing w:after="0"/>
        <w:jc w:val="both"/>
        <w:rPr>
          <w:rFonts w:ascii="Times New Roman" w:hAnsi="Times New Roman" w:cs="Times New Roman"/>
          <w:sz w:val="28"/>
          <w:szCs w:val="28"/>
        </w:rPr>
      </w:pPr>
      <w:r w:rsidRPr="00D61AD3">
        <w:rPr>
          <w:rFonts w:ascii="Times New Roman" w:hAnsi="Times New Roman" w:cs="Times New Roman"/>
          <w:sz w:val="28"/>
          <w:szCs w:val="28"/>
        </w:rPr>
        <w:t xml:space="preserve"> 5. В России нарастает информационное и коммуникаци- онное неравенство между социальными группами и индивидами </w:t>
      </w:r>
    </w:p>
    <w:p w:rsidR="00D61AD3" w:rsidRDefault="00D61AD3" w:rsidP="00965A3E">
      <w:pPr>
        <w:spacing w:after="0"/>
        <w:jc w:val="both"/>
        <w:rPr>
          <w:rFonts w:ascii="Times New Roman" w:hAnsi="Times New Roman" w:cs="Times New Roman"/>
          <w:sz w:val="28"/>
          <w:szCs w:val="28"/>
        </w:rPr>
      </w:pPr>
      <w:r w:rsidRPr="00D61AD3">
        <w:rPr>
          <w:rFonts w:ascii="Times New Roman" w:hAnsi="Times New Roman" w:cs="Times New Roman"/>
          <w:sz w:val="28"/>
          <w:szCs w:val="28"/>
        </w:rPr>
        <w:t xml:space="preserve">6. В современном мире медиазависимость стала реальной угрозой целостности, социальной адекватности человека </w:t>
      </w:r>
    </w:p>
    <w:p w:rsidR="00D61AD3" w:rsidRDefault="00D61AD3" w:rsidP="00965A3E">
      <w:pPr>
        <w:spacing w:after="0"/>
        <w:jc w:val="both"/>
        <w:rPr>
          <w:rFonts w:ascii="Times New Roman" w:hAnsi="Times New Roman" w:cs="Times New Roman"/>
          <w:sz w:val="28"/>
          <w:szCs w:val="28"/>
        </w:rPr>
      </w:pPr>
      <w:r w:rsidRPr="00D61AD3">
        <w:rPr>
          <w:rFonts w:ascii="Times New Roman" w:hAnsi="Times New Roman" w:cs="Times New Roman"/>
          <w:sz w:val="28"/>
          <w:szCs w:val="28"/>
        </w:rPr>
        <w:t xml:space="preserve">7. В современных медиа (традиционных и новых) всё больше информации представляется в форме визуальных образов. </w:t>
      </w:r>
    </w:p>
    <w:p w:rsidR="00D61AD3" w:rsidRDefault="00D61AD3" w:rsidP="00965A3E">
      <w:pPr>
        <w:spacing w:after="0"/>
        <w:jc w:val="both"/>
        <w:rPr>
          <w:rFonts w:ascii="Times New Roman" w:hAnsi="Times New Roman" w:cs="Times New Roman"/>
          <w:sz w:val="28"/>
          <w:szCs w:val="28"/>
        </w:rPr>
      </w:pPr>
      <w:r w:rsidRPr="00D61AD3">
        <w:rPr>
          <w:rFonts w:ascii="Times New Roman" w:hAnsi="Times New Roman" w:cs="Times New Roman"/>
          <w:sz w:val="28"/>
          <w:szCs w:val="28"/>
        </w:rPr>
        <w:t xml:space="preserve">8. Всё больше людей испытывают психологическую зависимость от процессов, происходящих в медиапространстве. </w:t>
      </w:r>
    </w:p>
    <w:p w:rsidR="00D61AD3" w:rsidRDefault="00D61AD3" w:rsidP="00965A3E">
      <w:pPr>
        <w:spacing w:after="0"/>
        <w:jc w:val="both"/>
        <w:rPr>
          <w:rFonts w:ascii="Times New Roman" w:hAnsi="Times New Roman" w:cs="Times New Roman"/>
          <w:sz w:val="28"/>
          <w:szCs w:val="28"/>
        </w:rPr>
      </w:pPr>
      <w:r w:rsidRPr="00D61AD3">
        <w:rPr>
          <w:rFonts w:ascii="Times New Roman" w:hAnsi="Times New Roman" w:cs="Times New Roman"/>
          <w:sz w:val="28"/>
          <w:szCs w:val="28"/>
        </w:rPr>
        <w:t xml:space="preserve">9. Вторжение в частную жизнь можно признать значимой этической проблемой современных медиа. </w:t>
      </w:r>
    </w:p>
    <w:p w:rsidR="00D61AD3" w:rsidRDefault="00D61AD3" w:rsidP="00965A3E">
      <w:pPr>
        <w:spacing w:after="0"/>
        <w:jc w:val="both"/>
        <w:rPr>
          <w:rFonts w:ascii="Times New Roman" w:hAnsi="Times New Roman" w:cs="Times New Roman"/>
          <w:sz w:val="28"/>
          <w:szCs w:val="28"/>
        </w:rPr>
      </w:pPr>
      <w:r w:rsidRPr="00D61AD3">
        <w:rPr>
          <w:rFonts w:ascii="Times New Roman" w:hAnsi="Times New Roman" w:cs="Times New Roman"/>
          <w:sz w:val="28"/>
          <w:szCs w:val="28"/>
        </w:rPr>
        <w:t xml:space="preserve">10. Выполнение совместных перфомансных проектов нередко создаёт только видимость того, что участие в группах социальных сетей Интернета способствует формированию и развитию гражданского общества. </w:t>
      </w:r>
    </w:p>
    <w:p w:rsidR="00D61AD3" w:rsidRDefault="00D61AD3" w:rsidP="00965A3E">
      <w:pPr>
        <w:spacing w:after="0"/>
        <w:jc w:val="both"/>
        <w:rPr>
          <w:rFonts w:ascii="Times New Roman" w:hAnsi="Times New Roman" w:cs="Times New Roman"/>
          <w:sz w:val="28"/>
          <w:szCs w:val="28"/>
        </w:rPr>
      </w:pPr>
      <w:r w:rsidRPr="00D61AD3">
        <w:rPr>
          <w:rFonts w:ascii="Times New Roman" w:hAnsi="Times New Roman" w:cs="Times New Roman"/>
          <w:sz w:val="28"/>
          <w:szCs w:val="28"/>
        </w:rPr>
        <w:t xml:space="preserve">11. Жизненный успех современного человека во многом определяется количеством и качеством его </w:t>
      </w:r>
      <w:r>
        <w:rPr>
          <w:rFonts w:ascii="Times New Roman" w:hAnsi="Times New Roman" w:cs="Times New Roman"/>
          <w:sz w:val="28"/>
          <w:szCs w:val="28"/>
        </w:rPr>
        <w:t>присут</w:t>
      </w:r>
      <w:r w:rsidRPr="00D61AD3">
        <w:rPr>
          <w:rFonts w:ascii="Times New Roman" w:hAnsi="Times New Roman" w:cs="Times New Roman"/>
          <w:sz w:val="28"/>
          <w:szCs w:val="28"/>
        </w:rPr>
        <w:t xml:space="preserve">ствия/представленности в Интернете </w:t>
      </w:r>
    </w:p>
    <w:p w:rsidR="00D61AD3" w:rsidRDefault="00D61AD3" w:rsidP="00965A3E">
      <w:pPr>
        <w:spacing w:after="0"/>
        <w:jc w:val="both"/>
        <w:rPr>
          <w:rFonts w:ascii="Times New Roman" w:hAnsi="Times New Roman" w:cs="Times New Roman"/>
          <w:sz w:val="28"/>
          <w:szCs w:val="28"/>
        </w:rPr>
      </w:pPr>
      <w:r w:rsidRPr="00D61AD3">
        <w:rPr>
          <w:rFonts w:ascii="Times New Roman" w:hAnsi="Times New Roman" w:cs="Times New Roman"/>
          <w:sz w:val="28"/>
          <w:szCs w:val="28"/>
        </w:rPr>
        <w:t xml:space="preserve">12. Жизненный успех современного человека определяется не его способностями, а объемом и качеством имеющейся в его распоряжении информации </w:t>
      </w:r>
    </w:p>
    <w:p w:rsidR="00D61AD3" w:rsidRDefault="00D61AD3" w:rsidP="00965A3E">
      <w:pPr>
        <w:spacing w:after="0"/>
        <w:jc w:val="both"/>
        <w:rPr>
          <w:rFonts w:ascii="Times New Roman" w:hAnsi="Times New Roman" w:cs="Times New Roman"/>
          <w:sz w:val="28"/>
          <w:szCs w:val="28"/>
        </w:rPr>
      </w:pPr>
      <w:r w:rsidRPr="00D61AD3">
        <w:rPr>
          <w:rFonts w:ascii="Times New Roman" w:hAnsi="Times New Roman" w:cs="Times New Roman"/>
          <w:sz w:val="28"/>
          <w:szCs w:val="28"/>
        </w:rPr>
        <w:t>13. Информация о личнос</w:t>
      </w:r>
      <w:r>
        <w:rPr>
          <w:rFonts w:ascii="Times New Roman" w:hAnsi="Times New Roman" w:cs="Times New Roman"/>
          <w:sz w:val="28"/>
          <w:szCs w:val="28"/>
        </w:rPr>
        <w:t>ти рассматривается как экономи</w:t>
      </w:r>
      <w:r w:rsidRPr="00D61AD3">
        <w:rPr>
          <w:rFonts w:ascii="Times New Roman" w:hAnsi="Times New Roman" w:cs="Times New Roman"/>
          <w:sz w:val="28"/>
          <w:szCs w:val="28"/>
        </w:rPr>
        <w:t xml:space="preserve">чески выгодный товар и как источник власти. </w:t>
      </w:r>
    </w:p>
    <w:p w:rsidR="00D61AD3" w:rsidRDefault="00D61AD3" w:rsidP="00965A3E">
      <w:pPr>
        <w:spacing w:after="0"/>
        <w:jc w:val="both"/>
        <w:rPr>
          <w:rFonts w:ascii="Times New Roman" w:hAnsi="Times New Roman" w:cs="Times New Roman"/>
          <w:sz w:val="28"/>
          <w:szCs w:val="28"/>
        </w:rPr>
      </w:pPr>
      <w:r w:rsidRPr="00D61AD3">
        <w:rPr>
          <w:rFonts w:ascii="Times New Roman" w:hAnsi="Times New Roman" w:cs="Times New Roman"/>
          <w:sz w:val="28"/>
          <w:szCs w:val="28"/>
        </w:rPr>
        <w:t xml:space="preserve">14. Люди все больше встраиваются во всеохватную и быстродействующую коммуникационную сеть, располагая все меньшей возможностью влиять на объем циркулирующей в ней информации, темп быстродействия или контролировать их. </w:t>
      </w:r>
    </w:p>
    <w:p w:rsidR="00D61AD3" w:rsidRDefault="00D61AD3" w:rsidP="00965A3E">
      <w:pPr>
        <w:spacing w:after="0"/>
        <w:jc w:val="both"/>
        <w:rPr>
          <w:rFonts w:ascii="Times New Roman" w:hAnsi="Times New Roman" w:cs="Times New Roman"/>
          <w:sz w:val="28"/>
          <w:szCs w:val="28"/>
        </w:rPr>
      </w:pPr>
      <w:r w:rsidRPr="00D61AD3">
        <w:rPr>
          <w:rFonts w:ascii="Times New Roman" w:hAnsi="Times New Roman" w:cs="Times New Roman"/>
          <w:sz w:val="28"/>
          <w:szCs w:val="28"/>
        </w:rPr>
        <w:t xml:space="preserve">15. Массовое распространение Интернета влечет за собой нарастание киберпреступности: противозаконный сбор и использование информации; несанкционированный доступ к информационным ресурсам; </w:t>
      </w:r>
      <w:r w:rsidRPr="00D61AD3">
        <w:rPr>
          <w:rFonts w:ascii="Times New Roman" w:hAnsi="Times New Roman" w:cs="Times New Roman"/>
          <w:sz w:val="28"/>
          <w:szCs w:val="28"/>
        </w:rPr>
        <w:lastRenderedPageBreak/>
        <w:t xml:space="preserve">манипулирование информацией; незаконное копирование данных в информационных системах и др. </w:t>
      </w:r>
    </w:p>
    <w:p w:rsidR="00D61AD3" w:rsidRDefault="00D61AD3" w:rsidP="00965A3E">
      <w:pPr>
        <w:spacing w:after="0"/>
        <w:jc w:val="both"/>
        <w:rPr>
          <w:rFonts w:ascii="Times New Roman" w:hAnsi="Times New Roman" w:cs="Times New Roman"/>
          <w:sz w:val="28"/>
          <w:szCs w:val="28"/>
        </w:rPr>
      </w:pPr>
      <w:r w:rsidRPr="00D61AD3">
        <w:rPr>
          <w:rFonts w:ascii="Times New Roman" w:hAnsi="Times New Roman" w:cs="Times New Roman"/>
          <w:sz w:val="28"/>
          <w:szCs w:val="28"/>
        </w:rPr>
        <w:t xml:space="preserve">16. Неконтролируемый доступ к информации опасен. </w:t>
      </w:r>
    </w:p>
    <w:p w:rsidR="00D61AD3" w:rsidRDefault="00D61AD3" w:rsidP="00965A3E">
      <w:pPr>
        <w:spacing w:after="0"/>
        <w:jc w:val="both"/>
        <w:rPr>
          <w:rFonts w:ascii="Times New Roman" w:hAnsi="Times New Roman" w:cs="Times New Roman"/>
          <w:sz w:val="28"/>
          <w:szCs w:val="28"/>
        </w:rPr>
      </w:pPr>
      <w:r w:rsidRPr="00D61AD3">
        <w:rPr>
          <w:rFonts w:ascii="Times New Roman" w:hAnsi="Times New Roman" w:cs="Times New Roman"/>
          <w:sz w:val="28"/>
          <w:szCs w:val="28"/>
        </w:rPr>
        <w:t>17. Обилие разнообразн</w:t>
      </w:r>
      <w:r>
        <w:rPr>
          <w:rFonts w:ascii="Times New Roman" w:hAnsi="Times New Roman" w:cs="Times New Roman"/>
          <w:sz w:val="28"/>
          <w:szCs w:val="28"/>
        </w:rPr>
        <w:t>ой информации маскирует принци</w:t>
      </w:r>
      <w:r w:rsidRPr="00D61AD3">
        <w:rPr>
          <w:rFonts w:ascii="Times New Roman" w:hAnsi="Times New Roman" w:cs="Times New Roman"/>
          <w:sz w:val="28"/>
          <w:szCs w:val="28"/>
        </w:rPr>
        <w:t>пиальную недоступность, закрытость многи</w:t>
      </w:r>
      <w:r>
        <w:rPr>
          <w:rFonts w:ascii="Times New Roman" w:hAnsi="Times New Roman" w:cs="Times New Roman"/>
          <w:sz w:val="28"/>
          <w:szCs w:val="28"/>
        </w:rPr>
        <w:t xml:space="preserve">х сегментов медиапространства </w:t>
      </w:r>
    </w:p>
    <w:p w:rsidR="00D61AD3" w:rsidRDefault="00D61AD3" w:rsidP="00965A3E">
      <w:pPr>
        <w:spacing w:after="0"/>
        <w:jc w:val="both"/>
        <w:rPr>
          <w:rFonts w:ascii="Times New Roman" w:hAnsi="Times New Roman" w:cs="Times New Roman"/>
          <w:sz w:val="28"/>
          <w:szCs w:val="28"/>
        </w:rPr>
      </w:pPr>
      <w:r w:rsidRPr="00D61AD3">
        <w:rPr>
          <w:rFonts w:ascii="Times New Roman" w:hAnsi="Times New Roman" w:cs="Times New Roman"/>
          <w:sz w:val="28"/>
          <w:szCs w:val="28"/>
        </w:rPr>
        <w:t xml:space="preserve"> 18. Образная подача информации в медиа поддерживает мифологическое мышление (образные объяснения процессов и явлений, не предполагающие понимания их сущности, реально возможных связей и зависимостей). </w:t>
      </w:r>
    </w:p>
    <w:p w:rsidR="00D61AD3" w:rsidRDefault="00D61AD3" w:rsidP="00965A3E">
      <w:pPr>
        <w:spacing w:after="0"/>
        <w:jc w:val="both"/>
        <w:rPr>
          <w:rFonts w:ascii="Times New Roman" w:hAnsi="Times New Roman" w:cs="Times New Roman"/>
          <w:sz w:val="28"/>
          <w:szCs w:val="28"/>
        </w:rPr>
      </w:pPr>
      <w:r w:rsidRPr="00D61AD3">
        <w:rPr>
          <w:rFonts w:ascii="Times New Roman" w:hAnsi="Times New Roman" w:cs="Times New Roman"/>
          <w:sz w:val="28"/>
          <w:szCs w:val="28"/>
        </w:rPr>
        <w:t xml:space="preserve">19. Повышается зависимость социальных институтов от средств массовой информации. </w:t>
      </w:r>
    </w:p>
    <w:p w:rsidR="00D61AD3" w:rsidRDefault="00D61AD3" w:rsidP="00965A3E">
      <w:pPr>
        <w:spacing w:after="0"/>
        <w:jc w:val="both"/>
        <w:rPr>
          <w:rFonts w:ascii="Times New Roman" w:hAnsi="Times New Roman" w:cs="Times New Roman"/>
          <w:sz w:val="28"/>
          <w:szCs w:val="28"/>
        </w:rPr>
      </w:pPr>
      <w:r w:rsidRPr="00D61AD3">
        <w:rPr>
          <w:rFonts w:ascii="Times New Roman" w:hAnsi="Times New Roman" w:cs="Times New Roman"/>
          <w:sz w:val="28"/>
          <w:szCs w:val="28"/>
        </w:rPr>
        <w:t>20. СМИ виновны в засорении и отравлении умов детей и подростков</w:t>
      </w:r>
    </w:p>
    <w:p w:rsidR="00D61AD3" w:rsidRDefault="00D61AD3" w:rsidP="00965A3E">
      <w:pPr>
        <w:spacing w:after="0"/>
        <w:jc w:val="both"/>
        <w:rPr>
          <w:rFonts w:ascii="Times New Roman" w:hAnsi="Times New Roman" w:cs="Times New Roman"/>
          <w:sz w:val="28"/>
          <w:szCs w:val="28"/>
        </w:rPr>
      </w:pPr>
      <w:r w:rsidRPr="00D61AD3">
        <w:rPr>
          <w:rFonts w:ascii="Times New Roman" w:hAnsi="Times New Roman" w:cs="Times New Roman"/>
          <w:sz w:val="28"/>
          <w:szCs w:val="28"/>
        </w:rPr>
        <w:t xml:space="preserve">21. СМИ можно обвинить в разрушении моральных устоев </w:t>
      </w:r>
    </w:p>
    <w:p w:rsidR="00D61AD3" w:rsidRDefault="00D61AD3" w:rsidP="00965A3E">
      <w:pPr>
        <w:spacing w:after="0"/>
        <w:jc w:val="both"/>
        <w:rPr>
          <w:rFonts w:ascii="Times New Roman" w:hAnsi="Times New Roman" w:cs="Times New Roman"/>
          <w:sz w:val="28"/>
          <w:szCs w:val="28"/>
        </w:rPr>
      </w:pPr>
      <w:r w:rsidRPr="00D61AD3">
        <w:rPr>
          <w:rFonts w:ascii="Times New Roman" w:hAnsi="Times New Roman" w:cs="Times New Roman"/>
          <w:sz w:val="28"/>
          <w:szCs w:val="28"/>
        </w:rPr>
        <w:t xml:space="preserve">22. СМИ навязывают людям недостоверную повестку дня, создают иллюзорную картину мира. </w:t>
      </w:r>
    </w:p>
    <w:p w:rsidR="00D61AD3" w:rsidRDefault="00D61AD3" w:rsidP="00965A3E">
      <w:pPr>
        <w:spacing w:after="0"/>
        <w:jc w:val="both"/>
        <w:rPr>
          <w:rFonts w:ascii="Times New Roman" w:hAnsi="Times New Roman" w:cs="Times New Roman"/>
          <w:sz w:val="28"/>
          <w:szCs w:val="28"/>
        </w:rPr>
      </w:pPr>
      <w:r w:rsidRPr="00D61AD3">
        <w:rPr>
          <w:rFonts w:ascii="Times New Roman" w:hAnsi="Times New Roman" w:cs="Times New Roman"/>
          <w:sz w:val="28"/>
          <w:szCs w:val="28"/>
        </w:rPr>
        <w:t xml:space="preserve">23. СМИ способствуют разжиганию социальной агрессии и нетерпимости, формированию «образа врага» </w:t>
      </w:r>
    </w:p>
    <w:p w:rsidR="00D61AD3" w:rsidRDefault="00D61AD3" w:rsidP="00965A3E">
      <w:pPr>
        <w:spacing w:after="0"/>
        <w:jc w:val="both"/>
        <w:rPr>
          <w:rFonts w:ascii="Times New Roman" w:hAnsi="Times New Roman" w:cs="Times New Roman"/>
          <w:sz w:val="28"/>
          <w:szCs w:val="28"/>
        </w:rPr>
      </w:pPr>
      <w:r w:rsidRPr="00D61AD3">
        <w:rPr>
          <w:rFonts w:ascii="Times New Roman" w:hAnsi="Times New Roman" w:cs="Times New Roman"/>
          <w:sz w:val="28"/>
          <w:szCs w:val="28"/>
        </w:rPr>
        <w:t xml:space="preserve">24. СМИ формируют у людей стремление к реализации нереалистичных жизненных сценариев </w:t>
      </w:r>
    </w:p>
    <w:p w:rsidR="00D61AD3" w:rsidRDefault="00D61AD3" w:rsidP="00965A3E">
      <w:pPr>
        <w:spacing w:after="0"/>
        <w:jc w:val="both"/>
        <w:rPr>
          <w:rFonts w:ascii="Times New Roman" w:hAnsi="Times New Roman" w:cs="Times New Roman"/>
          <w:sz w:val="28"/>
          <w:szCs w:val="28"/>
        </w:rPr>
      </w:pPr>
      <w:r w:rsidRPr="00D61AD3">
        <w:rPr>
          <w:rFonts w:ascii="Times New Roman" w:hAnsi="Times New Roman" w:cs="Times New Roman"/>
          <w:sz w:val="28"/>
          <w:szCs w:val="28"/>
        </w:rPr>
        <w:t>25. Современное медиап</w:t>
      </w:r>
      <w:r>
        <w:rPr>
          <w:rFonts w:ascii="Times New Roman" w:hAnsi="Times New Roman" w:cs="Times New Roman"/>
          <w:sz w:val="28"/>
          <w:szCs w:val="28"/>
        </w:rPr>
        <w:t>ространство способствует разру</w:t>
      </w:r>
      <w:r w:rsidRPr="00D61AD3">
        <w:rPr>
          <w:rFonts w:ascii="Times New Roman" w:hAnsi="Times New Roman" w:cs="Times New Roman"/>
          <w:sz w:val="28"/>
          <w:szCs w:val="28"/>
        </w:rPr>
        <w:t xml:space="preserve">шению традиционной культуры и системному социокультурному кризису России. </w:t>
      </w:r>
    </w:p>
    <w:p w:rsidR="00D61AD3" w:rsidRDefault="00D61AD3" w:rsidP="00965A3E">
      <w:pPr>
        <w:spacing w:after="0"/>
        <w:jc w:val="both"/>
        <w:rPr>
          <w:rFonts w:ascii="Times New Roman" w:hAnsi="Times New Roman" w:cs="Times New Roman"/>
          <w:sz w:val="28"/>
          <w:szCs w:val="28"/>
        </w:rPr>
      </w:pPr>
      <w:r w:rsidRPr="00D61AD3">
        <w:rPr>
          <w:rFonts w:ascii="Times New Roman" w:hAnsi="Times New Roman" w:cs="Times New Roman"/>
          <w:sz w:val="28"/>
          <w:szCs w:val="28"/>
        </w:rPr>
        <w:t xml:space="preserve">26. Современные медиа создают и навязывают людям стереотипные образы (идолов и отверженных) </w:t>
      </w:r>
    </w:p>
    <w:p w:rsidR="00D61AD3" w:rsidRDefault="00D61AD3" w:rsidP="00965A3E">
      <w:pPr>
        <w:spacing w:after="0"/>
        <w:jc w:val="both"/>
        <w:rPr>
          <w:rFonts w:ascii="Times New Roman" w:hAnsi="Times New Roman" w:cs="Times New Roman"/>
          <w:sz w:val="28"/>
          <w:szCs w:val="28"/>
        </w:rPr>
      </w:pPr>
      <w:r w:rsidRPr="00D61AD3">
        <w:rPr>
          <w:rFonts w:ascii="Times New Roman" w:hAnsi="Times New Roman" w:cs="Times New Roman"/>
          <w:sz w:val="28"/>
          <w:szCs w:val="28"/>
        </w:rPr>
        <w:t xml:space="preserve">27. Современные медиа травматизируют психику людей, формируют чувства страха и безысходности </w:t>
      </w:r>
    </w:p>
    <w:p w:rsidR="00D61AD3" w:rsidRDefault="00D61AD3" w:rsidP="00965A3E">
      <w:pPr>
        <w:spacing w:after="0"/>
        <w:jc w:val="both"/>
        <w:rPr>
          <w:rFonts w:ascii="Times New Roman" w:hAnsi="Times New Roman" w:cs="Times New Roman"/>
          <w:sz w:val="28"/>
          <w:szCs w:val="28"/>
        </w:rPr>
      </w:pPr>
      <w:r w:rsidRPr="00D61AD3">
        <w:rPr>
          <w:rFonts w:ascii="Times New Roman" w:hAnsi="Times New Roman" w:cs="Times New Roman"/>
          <w:sz w:val="28"/>
          <w:szCs w:val="28"/>
        </w:rPr>
        <w:t>28. Современные научн</w:t>
      </w:r>
      <w:r>
        <w:rPr>
          <w:rFonts w:ascii="Times New Roman" w:hAnsi="Times New Roman" w:cs="Times New Roman"/>
          <w:sz w:val="28"/>
          <w:szCs w:val="28"/>
        </w:rPr>
        <w:t>о-технические достижения предо</w:t>
      </w:r>
      <w:r w:rsidRPr="00D61AD3">
        <w:rPr>
          <w:rFonts w:ascii="Times New Roman" w:hAnsi="Times New Roman" w:cs="Times New Roman"/>
          <w:sz w:val="28"/>
          <w:szCs w:val="28"/>
        </w:rPr>
        <w:t xml:space="preserve">ставляют невиданные ранее возможности для превращения информации о личности в инструмент социального контроля и манипулирования человеческим поведением. </w:t>
      </w:r>
    </w:p>
    <w:p w:rsidR="00D61AD3" w:rsidRDefault="00D61AD3" w:rsidP="00965A3E">
      <w:pPr>
        <w:spacing w:after="0"/>
        <w:jc w:val="both"/>
        <w:rPr>
          <w:rFonts w:ascii="Times New Roman" w:hAnsi="Times New Roman" w:cs="Times New Roman"/>
          <w:sz w:val="28"/>
          <w:szCs w:val="28"/>
        </w:rPr>
      </w:pPr>
      <w:r w:rsidRPr="00D61AD3">
        <w:rPr>
          <w:rFonts w:ascii="Times New Roman" w:hAnsi="Times New Roman" w:cs="Times New Roman"/>
          <w:sz w:val="28"/>
          <w:szCs w:val="28"/>
        </w:rPr>
        <w:t>29. Современный Интерн</w:t>
      </w:r>
      <w:r>
        <w:rPr>
          <w:rFonts w:ascii="Times New Roman" w:hAnsi="Times New Roman" w:cs="Times New Roman"/>
          <w:sz w:val="28"/>
          <w:szCs w:val="28"/>
        </w:rPr>
        <w:t>ет поддерживает желание пользо</w:t>
      </w:r>
      <w:r w:rsidRPr="00D61AD3">
        <w:rPr>
          <w:rFonts w:ascii="Times New Roman" w:hAnsi="Times New Roman" w:cs="Times New Roman"/>
          <w:sz w:val="28"/>
          <w:szCs w:val="28"/>
        </w:rPr>
        <w:t>вателей получать через его се</w:t>
      </w:r>
      <w:r>
        <w:rPr>
          <w:rFonts w:ascii="Times New Roman" w:hAnsi="Times New Roman" w:cs="Times New Roman"/>
          <w:sz w:val="28"/>
          <w:szCs w:val="28"/>
        </w:rPr>
        <w:t>рвисы информацию, распростране</w:t>
      </w:r>
      <w:r w:rsidRPr="00D61AD3">
        <w:rPr>
          <w:rFonts w:ascii="Times New Roman" w:hAnsi="Times New Roman" w:cs="Times New Roman"/>
          <w:sz w:val="28"/>
          <w:szCs w:val="28"/>
        </w:rPr>
        <w:t xml:space="preserve">ние которой в традиционных СМИ ограничено нормами морали и законов. </w:t>
      </w:r>
    </w:p>
    <w:p w:rsidR="00D61AD3" w:rsidRDefault="00D61AD3" w:rsidP="00965A3E">
      <w:pPr>
        <w:spacing w:after="0"/>
        <w:jc w:val="both"/>
        <w:rPr>
          <w:rFonts w:ascii="Times New Roman" w:hAnsi="Times New Roman" w:cs="Times New Roman"/>
          <w:sz w:val="28"/>
          <w:szCs w:val="28"/>
        </w:rPr>
      </w:pPr>
      <w:r w:rsidRPr="00D61AD3">
        <w:rPr>
          <w:rFonts w:ascii="Times New Roman" w:hAnsi="Times New Roman" w:cs="Times New Roman"/>
          <w:sz w:val="28"/>
          <w:szCs w:val="28"/>
        </w:rPr>
        <w:t xml:space="preserve">30. Социальные сети разделяют пользователей на группы по интересам, поэтому единого пространства коммуникации в Интернете не существует. </w:t>
      </w:r>
    </w:p>
    <w:p w:rsidR="00D61AD3" w:rsidRDefault="00D61AD3" w:rsidP="00965A3E">
      <w:pPr>
        <w:spacing w:after="0"/>
        <w:jc w:val="both"/>
        <w:rPr>
          <w:rFonts w:ascii="Times New Roman" w:hAnsi="Times New Roman" w:cs="Times New Roman"/>
          <w:sz w:val="28"/>
          <w:szCs w:val="28"/>
        </w:rPr>
      </w:pPr>
      <w:r w:rsidRPr="00D61AD3">
        <w:rPr>
          <w:rFonts w:ascii="Times New Roman" w:hAnsi="Times New Roman" w:cs="Times New Roman"/>
          <w:sz w:val="28"/>
          <w:szCs w:val="28"/>
        </w:rPr>
        <w:t>31. Существенные различия в компьютерной грамотности и возможностях пользоваться современными информационными технологиями увеличивает психо</w:t>
      </w:r>
      <w:r>
        <w:rPr>
          <w:rFonts w:ascii="Times New Roman" w:hAnsi="Times New Roman" w:cs="Times New Roman"/>
          <w:sz w:val="28"/>
          <w:szCs w:val="28"/>
        </w:rPr>
        <w:t xml:space="preserve">логический разрыв поколений. </w:t>
      </w:r>
    </w:p>
    <w:p w:rsidR="00D61AD3" w:rsidRDefault="00D61AD3" w:rsidP="00965A3E">
      <w:pPr>
        <w:spacing w:after="0"/>
        <w:jc w:val="both"/>
        <w:rPr>
          <w:rFonts w:ascii="Times New Roman" w:hAnsi="Times New Roman" w:cs="Times New Roman"/>
          <w:sz w:val="28"/>
          <w:szCs w:val="28"/>
        </w:rPr>
      </w:pPr>
      <w:r w:rsidRPr="00D61AD3">
        <w:rPr>
          <w:rFonts w:ascii="Times New Roman" w:hAnsi="Times New Roman" w:cs="Times New Roman"/>
          <w:sz w:val="28"/>
          <w:szCs w:val="28"/>
        </w:rPr>
        <w:t xml:space="preserve">32. Существует угроза </w:t>
      </w:r>
      <w:r>
        <w:rPr>
          <w:rFonts w:ascii="Times New Roman" w:hAnsi="Times New Roman" w:cs="Times New Roman"/>
          <w:sz w:val="28"/>
          <w:szCs w:val="28"/>
        </w:rPr>
        <w:t>информационного потопа - некон</w:t>
      </w:r>
      <w:r w:rsidRPr="00D61AD3">
        <w:rPr>
          <w:rFonts w:ascii="Times New Roman" w:hAnsi="Times New Roman" w:cs="Times New Roman"/>
          <w:sz w:val="28"/>
          <w:szCs w:val="28"/>
        </w:rPr>
        <w:t>тролируемого увеличения количества информации, делающего практически бессмысленны</w:t>
      </w:r>
      <w:r>
        <w:rPr>
          <w:rFonts w:ascii="Times New Roman" w:hAnsi="Times New Roman" w:cs="Times New Roman"/>
          <w:sz w:val="28"/>
          <w:szCs w:val="28"/>
        </w:rPr>
        <w:t>ми попытки управлять информаци</w:t>
      </w:r>
      <w:r w:rsidRPr="00D61AD3">
        <w:rPr>
          <w:rFonts w:ascii="Times New Roman" w:hAnsi="Times New Roman" w:cs="Times New Roman"/>
          <w:sz w:val="28"/>
          <w:szCs w:val="28"/>
        </w:rPr>
        <w:t xml:space="preserve">онными процессами. </w:t>
      </w:r>
    </w:p>
    <w:p w:rsidR="00D61AD3" w:rsidRDefault="00D61AD3" w:rsidP="00965A3E">
      <w:pPr>
        <w:spacing w:after="0"/>
        <w:jc w:val="both"/>
        <w:rPr>
          <w:rFonts w:ascii="Times New Roman" w:hAnsi="Times New Roman" w:cs="Times New Roman"/>
          <w:sz w:val="28"/>
          <w:szCs w:val="28"/>
        </w:rPr>
      </w:pPr>
      <w:r w:rsidRPr="00D61AD3">
        <w:rPr>
          <w:rFonts w:ascii="Times New Roman" w:hAnsi="Times New Roman" w:cs="Times New Roman"/>
          <w:sz w:val="28"/>
          <w:szCs w:val="28"/>
        </w:rPr>
        <w:t xml:space="preserve">33. Сформировался глобальный медиапорядок, где в качестве основных субъектов, участвующих в производстве контента и регулировании информационных процессов, выступает ограниченный круг транснациональных корпораций. Первый и достаточно неожиданный </w:t>
      </w:r>
      <w:r w:rsidRPr="00D61AD3">
        <w:rPr>
          <w:rFonts w:ascii="Times New Roman" w:hAnsi="Times New Roman" w:cs="Times New Roman"/>
          <w:sz w:val="28"/>
          <w:szCs w:val="28"/>
        </w:rPr>
        <w:lastRenderedPageBreak/>
        <w:t>результа</w:t>
      </w:r>
      <w:r>
        <w:rPr>
          <w:rFonts w:ascii="Times New Roman" w:hAnsi="Times New Roman" w:cs="Times New Roman"/>
          <w:sz w:val="28"/>
          <w:szCs w:val="28"/>
        </w:rPr>
        <w:t>т исследо</w:t>
      </w:r>
      <w:r w:rsidRPr="00D61AD3">
        <w:rPr>
          <w:rFonts w:ascii="Times New Roman" w:hAnsi="Times New Roman" w:cs="Times New Roman"/>
          <w:sz w:val="28"/>
          <w:szCs w:val="28"/>
        </w:rPr>
        <w:t xml:space="preserve">вания заключается в том, что иерархия угроз, выстроенная по итогам проведенного опроса, не совпадает в теми угрозами, которые обозначены в качестве важных в официальных документах. </w:t>
      </w:r>
    </w:p>
    <w:p w:rsidR="00D61AD3" w:rsidRDefault="00D61AD3" w:rsidP="00D61AD3">
      <w:pPr>
        <w:spacing w:after="0"/>
        <w:ind w:firstLine="708"/>
        <w:jc w:val="both"/>
        <w:rPr>
          <w:rFonts w:ascii="Times New Roman" w:hAnsi="Times New Roman" w:cs="Times New Roman"/>
          <w:sz w:val="28"/>
          <w:szCs w:val="28"/>
        </w:rPr>
      </w:pPr>
      <w:r w:rsidRPr="00D61AD3">
        <w:rPr>
          <w:rFonts w:ascii="Times New Roman" w:hAnsi="Times New Roman" w:cs="Times New Roman"/>
          <w:sz w:val="28"/>
          <w:szCs w:val="28"/>
        </w:rPr>
        <w:t>Таким образом, в качестве основных медиаугроз участниками опроса были выделены следующие:</w:t>
      </w:r>
    </w:p>
    <w:p w:rsidR="00D61AD3" w:rsidRDefault="00D61AD3" w:rsidP="00D61AD3">
      <w:pPr>
        <w:spacing w:after="0"/>
        <w:ind w:firstLine="708"/>
        <w:jc w:val="both"/>
        <w:rPr>
          <w:rFonts w:ascii="Times New Roman" w:hAnsi="Times New Roman" w:cs="Times New Roman"/>
          <w:sz w:val="28"/>
          <w:szCs w:val="28"/>
        </w:rPr>
      </w:pPr>
      <w:r w:rsidRPr="00D61AD3">
        <w:rPr>
          <w:rFonts w:ascii="Times New Roman" w:hAnsi="Times New Roman" w:cs="Times New Roman"/>
          <w:sz w:val="28"/>
          <w:szCs w:val="28"/>
        </w:rPr>
        <w:t xml:space="preserve"> • Киберпреступность (</w:t>
      </w:r>
      <w:r>
        <w:rPr>
          <w:rFonts w:ascii="Times New Roman" w:hAnsi="Times New Roman" w:cs="Times New Roman"/>
          <w:sz w:val="28"/>
          <w:szCs w:val="28"/>
        </w:rPr>
        <w:t>массовое распространение Интер</w:t>
      </w:r>
      <w:r w:rsidRPr="00D61AD3">
        <w:rPr>
          <w:rFonts w:ascii="Times New Roman" w:hAnsi="Times New Roman" w:cs="Times New Roman"/>
          <w:sz w:val="28"/>
          <w:szCs w:val="28"/>
        </w:rPr>
        <w:t>нета влечет за собой нарастани</w:t>
      </w:r>
      <w:r>
        <w:rPr>
          <w:rFonts w:ascii="Times New Roman" w:hAnsi="Times New Roman" w:cs="Times New Roman"/>
          <w:sz w:val="28"/>
          <w:szCs w:val="28"/>
        </w:rPr>
        <w:t>е киберпреступности: противоза</w:t>
      </w:r>
      <w:r w:rsidRPr="00D61AD3">
        <w:rPr>
          <w:rFonts w:ascii="Times New Roman" w:hAnsi="Times New Roman" w:cs="Times New Roman"/>
          <w:sz w:val="28"/>
          <w:szCs w:val="28"/>
        </w:rPr>
        <w:t>конный сбор и использовани</w:t>
      </w:r>
      <w:r>
        <w:rPr>
          <w:rFonts w:ascii="Times New Roman" w:hAnsi="Times New Roman" w:cs="Times New Roman"/>
          <w:sz w:val="28"/>
          <w:szCs w:val="28"/>
        </w:rPr>
        <w:t>е информации; несанкционирован</w:t>
      </w:r>
      <w:r w:rsidRPr="00D61AD3">
        <w:rPr>
          <w:rFonts w:ascii="Times New Roman" w:hAnsi="Times New Roman" w:cs="Times New Roman"/>
          <w:sz w:val="28"/>
          <w:szCs w:val="28"/>
        </w:rPr>
        <w:t xml:space="preserve">ный доступ к информационным ресурсам; манипулирование информацией; незаконное копирование данных в информацион- ных системах и др.); </w:t>
      </w:r>
    </w:p>
    <w:p w:rsidR="00D61AD3" w:rsidRDefault="00D61AD3" w:rsidP="00D61AD3">
      <w:pPr>
        <w:spacing w:after="0"/>
        <w:ind w:firstLine="708"/>
        <w:jc w:val="both"/>
        <w:rPr>
          <w:rFonts w:ascii="Times New Roman" w:hAnsi="Times New Roman" w:cs="Times New Roman"/>
          <w:sz w:val="28"/>
          <w:szCs w:val="28"/>
        </w:rPr>
      </w:pPr>
      <w:r w:rsidRPr="00D61AD3">
        <w:rPr>
          <w:rFonts w:ascii="Times New Roman" w:hAnsi="Times New Roman" w:cs="Times New Roman"/>
          <w:sz w:val="28"/>
          <w:szCs w:val="28"/>
        </w:rPr>
        <w:t>• «Тролли» (в группах социальных сетей Интернета активно стали работать по най</w:t>
      </w:r>
      <w:r>
        <w:rPr>
          <w:rFonts w:ascii="Times New Roman" w:hAnsi="Times New Roman" w:cs="Times New Roman"/>
          <w:sz w:val="28"/>
          <w:szCs w:val="28"/>
        </w:rPr>
        <w:t>му пользователи, распространяю</w:t>
      </w:r>
      <w:r w:rsidRPr="00D61AD3">
        <w:rPr>
          <w:rFonts w:ascii="Times New Roman" w:hAnsi="Times New Roman" w:cs="Times New Roman"/>
          <w:sz w:val="28"/>
          <w:szCs w:val="28"/>
        </w:rPr>
        <w:t xml:space="preserve">щие искажённую, неверную, но выгодную тем или иным лоббистам информацию); </w:t>
      </w:r>
    </w:p>
    <w:p w:rsidR="00D61AD3" w:rsidRDefault="00D61AD3" w:rsidP="00D61AD3">
      <w:pPr>
        <w:spacing w:after="0"/>
        <w:ind w:firstLine="708"/>
        <w:jc w:val="both"/>
        <w:rPr>
          <w:rFonts w:ascii="Times New Roman" w:hAnsi="Times New Roman" w:cs="Times New Roman"/>
          <w:sz w:val="28"/>
          <w:szCs w:val="28"/>
        </w:rPr>
      </w:pPr>
      <w:r w:rsidRPr="00D61AD3">
        <w:rPr>
          <w:rFonts w:ascii="Times New Roman" w:hAnsi="Times New Roman" w:cs="Times New Roman"/>
          <w:sz w:val="28"/>
          <w:szCs w:val="28"/>
        </w:rPr>
        <w:t xml:space="preserve">• Визуализация (в современных медиа (традиционных и новых) всё больше информации представляется в форме визуальных образов); </w:t>
      </w:r>
    </w:p>
    <w:p w:rsidR="00D61AD3" w:rsidRDefault="00D61AD3" w:rsidP="00D61AD3">
      <w:pPr>
        <w:spacing w:after="0"/>
        <w:ind w:firstLine="708"/>
        <w:jc w:val="both"/>
        <w:rPr>
          <w:rFonts w:ascii="Times New Roman" w:hAnsi="Times New Roman" w:cs="Times New Roman"/>
          <w:sz w:val="28"/>
          <w:szCs w:val="28"/>
        </w:rPr>
      </w:pPr>
      <w:r w:rsidRPr="00D61AD3">
        <w:rPr>
          <w:rFonts w:ascii="Times New Roman" w:hAnsi="Times New Roman" w:cs="Times New Roman"/>
          <w:sz w:val="28"/>
          <w:szCs w:val="28"/>
        </w:rPr>
        <w:t xml:space="preserve">• Психологическая зависимость (всё больше людей испытывают психологическую зависимость от процессов, происходящих в медиапространстве); </w:t>
      </w:r>
    </w:p>
    <w:p w:rsidR="00D61AD3" w:rsidRDefault="00D61AD3" w:rsidP="00D61AD3">
      <w:pPr>
        <w:spacing w:after="0"/>
        <w:ind w:firstLine="708"/>
        <w:jc w:val="both"/>
        <w:rPr>
          <w:rFonts w:ascii="Times New Roman" w:hAnsi="Times New Roman" w:cs="Times New Roman"/>
          <w:sz w:val="28"/>
          <w:szCs w:val="28"/>
        </w:rPr>
      </w:pPr>
      <w:r w:rsidRPr="00D61AD3">
        <w:rPr>
          <w:rFonts w:ascii="Times New Roman" w:hAnsi="Times New Roman" w:cs="Times New Roman"/>
          <w:sz w:val="28"/>
          <w:szCs w:val="28"/>
        </w:rPr>
        <w:t xml:space="preserve">• Деприватизация (вторжение в частную жизнь); </w:t>
      </w:r>
    </w:p>
    <w:p w:rsidR="00D61AD3" w:rsidRDefault="00D61AD3" w:rsidP="00D61AD3">
      <w:pPr>
        <w:spacing w:after="0"/>
        <w:ind w:firstLine="708"/>
        <w:jc w:val="both"/>
        <w:rPr>
          <w:rFonts w:ascii="Times New Roman" w:hAnsi="Times New Roman" w:cs="Times New Roman"/>
          <w:sz w:val="28"/>
          <w:szCs w:val="28"/>
        </w:rPr>
      </w:pPr>
      <w:r w:rsidRPr="00D61AD3">
        <w:rPr>
          <w:rFonts w:ascii="Times New Roman" w:hAnsi="Times New Roman" w:cs="Times New Roman"/>
          <w:sz w:val="28"/>
          <w:szCs w:val="28"/>
        </w:rPr>
        <w:t xml:space="preserve">• Подчиненность медиа (люди все больше встраиваются во всеохватную и быстродействующую коммуникационную сеть, располагая все меньшей возможностью влиять на объем циркулирующей в ней информации, темп быстродействия или контролировать их); </w:t>
      </w:r>
    </w:p>
    <w:p w:rsidR="00D61AD3" w:rsidRDefault="00D61AD3" w:rsidP="00D61AD3">
      <w:pPr>
        <w:spacing w:after="0"/>
        <w:ind w:firstLine="708"/>
        <w:jc w:val="both"/>
        <w:rPr>
          <w:rFonts w:ascii="Times New Roman" w:hAnsi="Times New Roman" w:cs="Times New Roman"/>
          <w:sz w:val="28"/>
          <w:szCs w:val="28"/>
        </w:rPr>
      </w:pPr>
      <w:r w:rsidRPr="00D61AD3">
        <w:rPr>
          <w:rFonts w:ascii="Times New Roman" w:hAnsi="Times New Roman" w:cs="Times New Roman"/>
          <w:sz w:val="28"/>
          <w:szCs w:val="28"/>
        </w:rPr>
        <w:t xml:space="preserve">• Институциональная </w:t>
      </w:r>
      <w:r>
        <w:rPr>
          <w:rFonts w:ascii="Times New Roman" w:hAnsi="Times New Roman" w:cs="Times New Roman"/>
          <w:sz w:val="28"/>
          <w:szCs w:val="28"/>
        </w:rPr>
        <w:t>зависимость (повышается зависи</w:t>
      </w:r>
      <w:r w:rsidRPr="00D61AD3">
        <w:rPr>
          <w:rFonts w:ascii="Times New Roman" w:hAnsi="Times New Roman" w:cs="Times New Roman"/>
          <w:sz w:val="28"/>
          <w:szCs w:val="28"/>
        </w:rPr>
        <w:t xml:space="preserve">мость социальных институтов от средств массовой информации); </w:t>
      </w:r>
    </w:p>
    <w:p w:rsidR="00D61AD3" w:rsidRDefault="00D61AD3" w:rsidP="00D61AD3">
      <w:pPr>
        <w:spacing w:after="0"/>
        <w:ind w:firstLine="708"/>
        <w:jc w:val="both"/>
        <w:rPr>
          <w:rFonts w:ascii="Times New Roman" w:hAnsi="Times New Roman" w:cs="Times New Roman"/>
          <w:sz w:val="28"/>
          <w:szCs w:val="28"/>
        </w:rPr>
      </w:pPr>
      <w:r w:rsidRPr="00D61AD3">
        <w:rPr>
          <w:rFonts w:ascii="Times New Roman" w:hAnsi="Times New Roman" w:cs="Times New Roman"/>
          <w:sz w:val="28"/>
          <w:szCs w:val="28"/>
        </w:rPr>
        <w:t xml:space="preserve">• Аморальность (современный Интернет поддерживает желание пользователей получать через его сервисы информацию, распространение которой в традиционных СМИ ограничено нормами морали и законов). </w:t>
      </w:r>
    </w:p>
    <w:p w:rsidR="00D61AD3" w:rsidRDefault="00D61AD3" w:rsidP="00D61AD3">
      <w:pPr>
        <w:spacing w:after="0"/>
        <w:ind w:firstLine="708"/>
        <w:jc w:val="both"/>
        <w:rPr>
          <w:rFonts w:ascii="Times New Roman" w:hAnsi="Times New Roman" w:cs="Times New Roman"/>
          <w:sz w:val="28"/>
          <w:szCs w:val="28"/>
        </w:rPr>
      </w:pPr>
      <w:r w:rsidRPr="00D61AD3">
        <w:rPr>
          <w:rFonts w:ascii="Times New Roman" w:hAnsi="Times New Roman" w:cs="Times New Roman"/>
          <w:sz w:val="28"/>
          <w:szCs w:val="28"/>
        </w:rPr>
        <w:t>Стоит отметить высокую степень солидарности всех групп опрошенных. Мнения мужчин и женщин, представителей разных возрастных групп и разных городов различаются не очень сильно. Разумеется, некоторые различия есть. Респонденты старшей возрастной группы менее других склонны думать, что в современном мире медиазавис</w:t>
      </w:r>
      <w:r>
        <w:rPr>
          <w:rFonts w:ascii="Times New Roman" w:hAnsi="Times New Roman" w:cs="Times New Roman"/>
          <w:sz w:val="28"/>
          <w:szCs w:val="28"/>
        </w:rPr>
        <w:t xml:space="preserve">имость стала реальной угрозой </w:t>
      </w:r>
      <w:r w:rsidRPr="00D61AD3">
        <w:rPr>
          <w:rFonts w:ascii="Times New Roman" w:hAnsi="Times New Roman" w:cs="Times New Roman"/>
          <w:sz w:val="28"/>
          <w:szCs w:val="28"/>
        </w:rPr>
        <w:t xml:space="preserve"> целостности, социальной адекватности человека; что всё больше людей испытывают психологическую зависимость от процессов, происходящих в медиапространстве; что неконтролируемый доступ к информации опасен; что СМИ можно обвинить в разрушении моральных устоев. В то же время представители самой младшей возрастной группы с сомнением относятся к утверждению, что жизненный успех современного человека во многом определяется коли</w:t>
      </w:r>
      <w:r>
        <w:rPr>
          <w:rFonts w:ascii="Times New Roman" w:hAnsi="Times New Roman" w:cs="Times New Roman"/>
          <w:sz w:val="28"/>
          <w:szCs w:val="28"/>
        </w:rPr>
        <w:t>чеством и качеством его присут</w:t>
      </w:r>
      <w:r w:rsidRPr="00D61AD3">
        <w:rPr>
          <w:rFonts w:ascii="Times New Roman" w:hAnsi="Times New Roman" w:cs="Times New Roman"/>
          <w:sz w:val="28"/>
          <w:szCs w:val="28"/>
        </w:rPr>
        <w:t>ствия/представленности в Интерн</w:t>
      </w:r>
      <w:r>
        <w:rPr>
          <w:rFonts w:ascii="Times New Roman" w:hAnsi="Times New Roman" w:cs="Times New Roman"/>
          <w:sz w:val="28"/>
          <w:szCs w:val="28"/>
        </w:rPr>
        <w:t>ете. Есть и другие незначитель</w:t>
      </w:r>
      <w:r w:rsidRPr="00D61AD3">
        <w:rPr>
          <w:rFonts w:ascii="Times New Roman" w:hAnsi="Times New Roman" w:cs="Times New Roman"/>
          <w:sz w:val="28"/>
          <w:szCs w:val="28"/>
        </w:rPr>
        <w:t xml:space="preserve">ные отличия во мнениях. Уровень образования в некоторой степени также влияет на отношение к медиаугрозам. </w:t>
      </w:r>
      <w:r w:rsidRPr="00D61AD3">
        <w:rPr>
          <w:rFonts w:ascii="Times New Roman" w:hAnsi="Times New Roman" w:cs="Times New Roman"/>
          <w:sz w:val="28"/>
          <w:szCs w:val="28"/>
        </w:rPr>
        <w:lastRenderedPageBreak/>
        <w:t>Так, например, респонденты с высшим техническим образованием меньше, чем участники опроса с другим образованием, склонны обвинять СМИ в засорении и отравлении умов детей и подростков. Респонденты с высшим журналистским образованием в большей степени, нежели другие участники опроса, склонны согласиться с тем, что жизненный успех современного</w:t>
      </w:r>
      <w:r>
        <w:rPr>
          <w:rFonts w:ascii="Times New Roman" w:hAnsi="Times New Roman" w:cs="Times New Roman"/>
          <w:sz w:val="28"/>
          <w:szCs w:val="28"/>
        </w:rPr>
        <w:t xml:space="preserve"> человека во многом определяет</w:t>
      </w:r>
      <w:r w:rsidRPr="00D61AD3">
        <w:rPr>
          <w:rFonts w:ascii="Times New Roman" w:hAnsi="Times New Roman" w:cs="Times New Roman"/>
          <w:sz w:val="28"/>
          <w:szCs w:val="28"/>
        </w:rPr>
        <w:t xml:space="preserve">ся количеством и качеством его присутствия/представленности в Интернете, а также с тем, что неконтролируемый доступ к информации опасен. Занятость участников </w:t>
      </w:r>
      <w:r>
        <w:rPr>
          <w:rFonts w:ascii="Times New Roman" w:hAnsi="Times New Roman" w:cs="Times New Roman"/>
          <w:sz w:val="28"/>
          <w:szCs w:val="28"/>
        </w:rPr>
        <w:t>опроса в разных сферах жизнеде</w:t>
      </w:r>
      <w:r w:rsidRPr="00D61AD3">
        <w:rPr>
          <w:rFonts w:ascii="Times New Roman" w:hAnsi="Times New Roman" w:cs="Times New Roman"/>
          <w:sz w:val="28"/>
          <w:szCs w:val="28"/>
        </w:rPr>
        <w:t>ятельности общества не сильно, но тоже влияет на оценку значимости различных медиаугроз. Следует отметить, что, с точки зрения представителей органов власти (по сравнению с другими респондентами), не очень большим злом является то, что современный Интернет п</w:t>
      </w:r>
      <w:r>
        <w:rPr>
          <w:rFonts w:ascii="Times New Roman" w:hAnsi="Times New Roman" w:cs="Times New Roman"/>
          <w:sz w:val="28"/>
          <w:szCs w:val="28"/>
        </w:rPr>
        <w:t>оддерживает желание пользовате</w:t>
      </w:r>
      <w:r w:rsidRPr="00D61AD3">
        <w:rPr>
          <w:rFonts w:ascii="Times New Roman" w:hAnsi="Times New Roman" w:cs="Times New Roman"/>
          <w:sz w:val="28"/>
          <w:szCs w:val="28"/>
        </w:rPr>
        <w:t>лей получать через его сервисы информацию, распространение которой в традиционных СМИ ограничено нормами морали и законов. Также участники опроса, работающие в органах власти, не считают очень большой угрозой тот факт, что выполнение совместных перфомансных проектов нередко создаёт только видимость того, что участие в группах социальных сетей Интернета способствует форм</w:t>
      </w:r>
      <w:r>
        <w:rPr>
          <w:rFonts w:ascii="Times New Roman" w:hAnsi="Times New Roman" w:cs="Times New Roman"/>
          <w:sz w:val="28"/>
          <w:szCs w:val="28"/>
        </w:rPr>
        <w:t>ированию и развитию гражданско</w:t>
      </w:r>
      <w:r w:rsidRPr="00D61AD3">
        <w:rPr>
          <w:rFonts w:ascii="Times New Roman" w:hAnsi="Times New Roman" w:cs="Times New Roman"/>
          <w:sz w:val="28"/>
          <w:szCs w:val="28"/>
        </w:rPr>
        <w:t>го общества. В этом с ними солидарны респонденты, занятые в сфер</w:t>
      </w:r>
      <w:r>
        <w:rPr>
          <w:rFonts w:ascii="Times New Roman" w:hAnsi="Times New Roman" w:cs="Times New Roman"/>
          <w:sz w:val="28"/>
          <w:szCs w:val="28"/>
        </w:rPr>
        <w:t xml:space="preserve">е материального производства. </w:t>
      </w:r>
      <w:r w:rsidRPr="00D61AD3">
        <w:rPr>
          <w:rFonts w:ascii="Times New Roman" w:hAnsi="Times New Roman" w:cs="Times New Roman"/>
          <w:sz w:val="28"/>
          <w:szCs w:val="28"/>
        </w:rPr>
        <w:t xml:space="preserve">Представители сферы услуг, принявшие участие в опросе, в меньшей степени, чем остальные респонденты, полагают, что активность в кибермире не способствует росту гражданской активности в реальном мире; виртуализация политической активности граждан скорее препятствует гражданской активности и осознанному участию российских граждан в политическом процессе, а также что современные медиа травматизируют психику людей, формируют чувства страха и безысходности. В большей степени согласны с утверждениями, что в Интернете доминируют сайты с девиантной информацией представители общественных организаций. Однако они же меньше обеспокоены тем, что </w:t>
      </w:r>
      <w:r>
        <w:rPr>
          <w:rFonts w:ascii="Times New Roman" w:hAnsi="Times New Roman" w:cs="Times New Roman"/>
          <w:sz w:val="28"/>
          <w:szCs w:val="28"/>
        </w:rPr>
        <w:t>в России нарастает информацион</w:t>
      </w:r>
      <w:r w:rsidRPr="00D61AD3">
        <w:rPr>
          <w:rFonts w:ascii="Times New Roman" w:hAnsi="Times New Roman" w:cs="Times New Roman"/>
          <w:sz w:val="28"/>
          <w:szCs w:val="28"/>
        </w:rPr>
        <w:t xml:space="preserve">ное и коммуникационное неравенство между регионами. Степень значимости этой медиаугрозы </w:t>
      </w:r>
      <w:r>
        <w:rPr>
          <w:rFonts w:ascii="Times New Roman" w:hAnsi="Times New Roman" w:cs="Times New Roman"/>
          <w:sz w:val="28"/>
          <w:szCs w:val="28"/>
        </w:rPr>
        <w:t>больше всех осознают респонден</w:t>
      </w:r>
      <w:r w:rsidRPr="00D61AD3">
        <w:rPr>
          <w:rFonts w:ascii="Times New Roman" w:hAnsi="Times New Roman" w:cs="Times New Roman"/>
          <w:sz w:val="28"/>
          <w:szCs w:val="28"/>
        </w:rPr>
        <w:t xml:space="preserve">ты, работающие в сфера материального производства. Должностной статус участников опроса практически не влияет на оценку степени значимости различных медиаугроз. Разве что руководители высшего звена в меньшей степени, чем участники опроса с другим должностным статусом, склонны придавать значение таким угрозам как: «Неконтролируемый доступ к информации опасен»; «СМИ виновны в засорении и отравлении умов детей и подростков»; «СМИ можно обвинить в разрушении моральных устоев»; «Современное медиапростран- ство способствует разрушению традиционной культуры и системному социокультурному кризису России». Не наблюдается существенных разногласий по поводу значимости представленных </w:t>
      </w:r>
      <w:r w:rsidRPr="00D61AD3">
        <w:rPr>
          <w:rFonts w:ascii="Times New Roman" w:hAnsi="Times New Roman" w:cs="Times New Roman"/>
          <w:sz w:val="28"/>
          <w:szCs w:val="28"/>
        </w:rPr>
        <w:lastRenderedPageBreak/>
        <w:t xml:space="preserve">медиаугроз и у респондентов из разных городов России, в которых проводилось исследование. </w:t>
      </w:r>
    </w:p>
    <w:p w:rsidR="00281723" w:rsidRDefault="00281723" w:rsidP="00D61AD3">
      <w:pPr>
        <w:spacing w:after="0"/>
        <w:ind w:firstLine="708"/>
        <w:jc w:val="both"/>
        <w:rPr>
          <w:rFonts w:ascii="Times New Roman" w:hAnsi="Times New Roman" w:cs="Times New Roman"/>
          <w:sz w:val="28"/>
          <w:szCs w:val="28"/>
        </w:rPr>
      </w:pPr>
    </w:p>
    <w:p w:rsidR="00281723" w:rsidRDefault="00281723" w:rsidP="00D61AD3">
      <w:pPr>
        <w:spacing w:after="0"/>
        <w:ind w:firstLine="708"/>
        <w:jc w:val="both"/>
        <w:rPr>
          <w:rFonts w:ascii="Times New Roman" w:hAnsi="Times New Roman" w:cs="Times New Roman"/>
          <w:b/>
          <w:sz w:val="28"/>
          <w:szCs w:val="28"/>
        </w:rPr>
      </w:pPr>
      <w:r w:rsidRPr="00281723">
        <w:rPr>
          <w:rFonts w:ascii="Times New Roman" w:hAnsi="Times New Roman" w:cs="Times New Roman"/>
          <w:b/>
          <w:sz w:val="28"/>
          <w:szCs w:val="28"/>
        </w:rPr>
        <w:t>Литература:</w:t>
      </w:r>
    </w:p>
    <w:p w:rsidR="00281723" w:rsidRDefault="00281723" w:rsidP="00281723">
      <w:pPr>
        <w:spacing w:after="0"/>
        <w:jc w:val="both"/>
        <w:rPr>
          <w:rFonts w:ascii="Times New Roman" w:hAnsi="Times New Roman" w:cs="Times New Roman"/>
          <w:sz w:val="28"/>
          <w:szCs w:val="28"/>
        </w:rPr>
      </w:pPr>
      <w:r>
        <w:rPr>
          <w:rFonts w:ascii="Times New Roman" w:hAnsi="Times New Roman" w:cs="Times New Roman"/>
          <w:sz w:val="28"/>
          <w:szCs w:val="28"/>
        </w:rPr>
        <w:t xml:space="preserve">1 </w:t>
      </w:r>
      <w:r w:rsidRPr="00FE54E8">
        <w:rPr>
          <w:rFonts w:ascii="Times New Roman" w:hAnsi="Times New Roman" w:cs="Times New Roman"/>
          <w:sz w:val="28"/>
          <w:szCs w:val="28"/>
        </w:rPr>
        <w:t xml:space="preserve">Курило А.П., Стрельцов А.А. Информационная безопасность и региональная политика РФ // Проблемы глобальной безопасности: Материалы семинаров в рамках научно- исследовательской и информационной программы (ноябрь 1994 - февраль 1995 гг.). М., 1995; </w:t>
      </w:r>
    </w:p>
    <w:p w:rsidR="00281723" w:rsidRDefault="00281723" w:rsidP="00281723">
      <w:pPr>
        <w:spacing w:after="0"/>
        <w:jc w:val="both"/>
        <w:rPr>
          <w:rFonts w:ascii="Times New Roman" w:hAnsi="Times New Roman" w:cs="Times New Roman"/>
          <w:sz w:val="28"/>
          <w:szCs w:val="28"/>
        </w:rPr>
      </w:pPr>
      <w:r>
        <w:rPr>
          <w:rFonts w:ascii="Times New Roman" w:hAnsi="Times New Roman" w:cs="Times New Roman"/>
          <w:sz w:val="28"/>
          <w:szCs w:val="28"/>
        </w:rPr>
        <w:t xml:space="preserve">2 </w:t>
      </w:r>
      <w:r w:rsidRPr="00FE54E8">
        <w:rPr>
          <w:rFonts w:ascii="Times New Roman" w:hAnsi="Times New Roman" w:cs="Times New Roman"/>
          <w:sz w:val="28"/>
          <w:szCs w:val="28"/>
        </w:rPr>
        <w:t xml:space="preserve">Поздняков А.И. Информационная безопасность личности, общества, государства // Безопасность. 1994. № 5; </w:t>
      </w:r>
    </w:p>
    <w:p w:rsidR="00281723" w:rsidRDefault="00281723" w:rsidP="00281723">
      <w:pPr>
        <w:spacing w:after="0"/>
        <w:jc w:val="both"/>
        <w:rPr>
          <w:rFonts w:ascii="Times New Roman" w:hAnsi="Times New Roman" w:cs="Times New Roman"/>
          <w:sz w:val="28"/>
          <w:szCs w:val="28"/>
        </w:rPr>
      </w:pPr>
      <w:r>
        <w:rPr>
          <w:rFonts w:ascii="Times New Roman" w:hAnsi="Times New Roman" w:cs="Times New Roman"/>
          <w:sz w:val="28"/>
          <w:szCs w:val="28"/>
        </w:rPr>
        <w:t xml:space="preserve">3 </w:t>
      </w:r>
      <w:r w:rsidRPr="00FE54E8">
        <w:rPr>
          <w:rFonts w:ascii="Times New Roman" w:hAnsi="Times New Roman" w:cs="Times New Roman"/>
          <w:sz w:val="28"/>
          <w:szCs w:val="28"/>
        </w:rPr>
        <w:t xml:space="preserve">Скворцов П.В. Информационная культура как условие выживания человечества // Проблемы глобальной безопасности: Материалы семинаров в рамках научно-исследовательской и информационной программы (ноябрь 1994 февраль 1995 гг.). М., 1995; </w:t>
      </w:r>
    </w:p>
    <w:p w:rsidR="00281723" w:rsidRDefault="00281723" w:rsidP="00281723">
      <w:pPr>
        <w:spacing w:after="0"/>
        <w:jc w:val="both"/>
        <w:rPr>
          <w:rFonts w:ascii="Times New Roman" w:hAnsi="Times New Roman" w:cs="Times New Roman"/>
          <w:sz w:val="28"/>
          <w:szCs w:val="28"/>
        </w:rPr>
      </w:pPr>
      <w:r>
        <w:rPr>
          <w:rFonts w:ascii="Times New Roman" w:hAnsi="Times New Roman" w:cs="Times New Roman"/>
          <w:sz w:val="28"/>
          <w:szCs w:val="28"/>
        </w:rPr>
        <w:t xml:space="preserve">4 </w:t>
      </w:r>
      <w:r w:rsidRPr="00FE54E8">
        <w:rPr>
          <w:rFonts w:ascii="Times New Roman" w:hAnsi="Times New Roman" w:cs="Times New Roman"/>
          <w:sz w:val="28"/>
          <w:szCs w:val="28"/>
        </w:rPr>
        <w:t>Человек в медиамире. Безопасность в массовой коммуника</w:t>
      </w:r>
      <w:r>
        <w:rPr>
          <w:rFonts w:ascii="Times New Roman" w:hAnsi="Times New Roman" w:cs="Times New Roman"/>
          <w:sz w:val="28"/>
          <w:szCs w:val="28"/>
        </w:rPr>
        <w:t xml:space="preserve">ции. Челябинск: Цицеро, 2005. </w:t>
      </w:r>
    </w:p>
    <w:p w:rsidR="00281723" w:rsidRDefault="00281723" w:rsidP="00281723">
      <w:pPr>
        <w:spacing w:after="0"/>
        <w:jc w:val="both"/>
        <w:rPr>
          <w:rFonts w:ascii="Times New Roman" w:hAnsi="Times New Roman" w:cs="Times New Roman"/>
          <w:sz w:val="28"/>
          <w:szCs w:val="28"/>
        </w:rPr>
      </w:pPr>
      <w:r>
        <w:rPr>
          <w:rFonts w:ascii="Times New Roman" w:hAnsi="Times New Roman" w:cs="Times New Roman"/>
          <w:sz w:val="28"/>
          <w:szCs w:val="28"/>
        </w:rPr>
        <w:t xml:space="preserve">5 </w:t>
      </w:r>
      <w:r w:rsidRPr="00FE54E8">
        <w:rPr>
          <w:rFonts w:ascii="Times New Roman" w:hAnsi="Times New Roman" w:cs="Times New Roman"/>
          <w:sz w:val="28"/>
          <w:szCs w:val="28"/>
        </w:rPr>
        <w:t xml:space="preserve">Вепринцев В.Б., Манойло А.В., Петренко А.И., Фролов Д.Б. Операции информационно- психологической войны: методы, средства, технологии: Краткий энциклопедический словарь. М.: Горячая линия – Телеком, 2003; </w:t>
      </w:r>
    </w:p>
    <w:p w:rsidR="00281723" w:rsidRDefault="00281723" w:rsidP="00281723">
      <w:pPr>
        <w:spacing w:after="0"/>
        <w:jc w:val="both"/>
        <w:rPr>
          <w:rFonts w:ascii="Times New Roman" w:hAnsi="Times New Roman" w:cs="Times New Roman"/>
          <w:sz w:val="28"/>
          <w:szCs w:val="28"/>
        </w:rPr>
      </w:pPr>
      <w:r>
        <w:rPr>
          <w:rFonts w:ascii="Times New Roman" w:hAnsi="Times New Roman" w:cs="Times New Roman"/>
          <w:sz w:val="28"/>
          <w:szCs w:val="28"/>
        </w:rPr>
        <w:t xml:space="preserve">6 </w:t>
      </w:r>
      <w:r w:rsidRPr="00FE54E8">
        <w:rPr>
          <w:rFonts w:ascii="Times New Roman" w:hAnsi="Times New Roman" w:cs="Times New Roman"/>
          <w:sz w:val="28"/>
          <w:szCs w:val="28"/>
        </w:rPr>
        <w:t xml:space="preserve">Грачев Г.В. Информационно- психологическая безопасность личности: состояние и возможности психологической защиты. М., 1998; </w:t>
      </w:r>
    </w:p>
    <w:p w:rsidR="00281723" w:rsidRDefault="00281723" w:rsidP="00281723">
      <w:pPr>
        <w:spacing w:after="0"/>
        <w:jc w:val="both"/>
        <w:rPr>
          <w:rFonts w:ascii="Times New Roman" w:hAnsi="Times New Roman" w:cs="Times New Roman"/>
          <w:sz w:val="28"/>
          <w:szCs w:val="28"/>
        </w:rPr>
      </w:pPr>
      <w:r>
        <w:rPr>
          <w:rFonts w:ascii="Times New Roman" w:hAnsi="Times New Roman" w:cs="Times New Roman"/>
          <w:sz w:val="28"/>
          <w:szCs w:val="28"/>
        </w:rPr>
        <w:t xml:space="preserve">7 </w:t>
      </w:r>
      <w:r w:rsidRPr="00FE54E8">
        <w:rPr>
          <w:rFonts w:ascii="Times New Roman" w:hAnsi="Times New Roman" w:cs="Times New Roman"/>
          <w:sz w:val="28"/>
          <w:szCs w:val="28"/>
        </w:rPr>
        <w:t>Грачев Г.В., Мельник И.К. Приемы и техника манипулятивного воздействия в массовых информационных процессах // Проблемы информационно- психологической безопасности (сборник статей и материалов конференций). М.:</w:t>
      </w:r>
      <w:r>
        <w:rPr>
          <w:rFonts w:ascii="Times New Roman" w:hAnsi="Times New Roman" w:cs="Times New Roman"/>
          <w:sz w:val="28"/>
          <w:szCs w:val="28"/>
        </w:rPr>
        <w:t xml:space="preserve"> Институт психологии РАН, 1996;</w:t>
      </w:r>
    </w:p>
    <w:p w:rsidR="00281723" w:rsidRDefault="00281723" w:rsidP="00281723">
      <w:pPr>
        <w:spacing w:after="0"/>
        <w:jc w:val="both"/>
        <w:rPr>
          <w:rFonts w:ascii="Times New Roman" w:hAnsi="Times New Roman" w:cs="Times New Roman"/>
          <w:sz w:val="28"/>
          <w:szCs w:val="28"/>
        </w:rPr>
      </w:pPr>
      <w:r>
        <w:rPr>
          <w:rFonts w:ascii="Times New Roman" w:hAnsi="Times New Roman" w:cs="Times New Roman"/>
          <w:sz w:val="28"/>
          <w:szCs w:val="28"/>
        </w:rPr>
        <w:t xml:space="preserve">8 </w:t>
      </w:r>
      <w:r w:rsidRPr="00FE54E8">
        <w:rPr>
          <w:rFonts w:ascii="Times New Roman" w:hAnsi="Times New Roman" w:cs="Times New Roman"/>
          <w:sz w:val="28"/>
          <w:szCs w:val="28"/>
        </w:rPr>
        <w:t xml:space="preserve">Информационно-психологическая безопасность в СМИ. - М.: Аспект-пресс, 2002; </w:t>
      </w:r>
    </w:p>
    <w:p w:rsidR="00281723" w:rsidRDefault="00281723" w:rsidP="00281723">
      <w:pPr>
        <w:spacing w:after="0"/>
        <w:jc w:val="both"/>
        <w:rPr>
          <w:rFonts w:ascii="Times New Roman" w:hAnsi="Times New Roman" w:cs="Times New Roman"/>
          <w:sz w:val="28"/>
          <w:szCs w:val="28"/>
        </w:rPr>
      </w:pPr>
      <w:r>
        <w:rPr>
          <w:rFonts w:ascii="Times New Roman" w:hAnsi="Times New Roman" w:cs="Times New Roman"/>
          <w:sz w:val="28"/>
          <w:szCs w:val="28"/>
        </w:rPr>
        <w:t xml:space="preserve">9 </w:t>
      </w:r>
      <w:r w:rsidRPr="00FE54E8">
        <w:rPr>
          <w:rFonts w:ascii="Times New Roman" w:hAnsi="Times New Roman" w:cs="Times New Roman"/>
          <w:sz w:val="28"/>
          <w:szCs w:val="28"/>
        </w:rPr>
        <w:t xml:space="preserve">Проблемы информационно-психологической безопасности (сборник статей и материалов конференций). М.: Институт психологии РАН, 1996; </w:t>
      </w:r>
    </w:p>
    <w:p w:rsidR="00281723" w:rsidRDefault="00281723" w:rsidP="00281723">
      <w:pPr>
        <w:spacing w:after="0"/>
        <w:jc w:val="both"/>
        <w:rPr>
          <w:rFonts w:ascii="Times New Roman" w:hAnsi="Times New Roman" w:cs="Times New Roman"/>
          <w:sz w:val="28"/>
          <w:szCs w:val="28"/>
        </w:rPr>
      </w:pPr>
      <w:r>
        <w:rPr>
          <w:rFonts w:ascii="Times New Roman" w:hAnsi="Times New Roman" w:cs="Times New Roman"/>
          <w:sz w:val="28"/>
          <w:szCs w:val="28"/>
        </w:rPr>
        <w:t xml:space="preserve">10 </w:t>
      </w:r>
      <w:r w:rsidRPr="00FE54E8">
        <w:rPr>
          <w:rFonts w:ascii="Times New Roman" w:hAnsi="Times New Roman" w:cs="Times New Roman"/>
          <w:sz w:val="28"/>
          <w:szCs w:val="28"/>
        </w:rPr>
        <w:t xml:space="preserve">Рощин С.К., Соснин В.А. Психологическая безопасность: новый подход к безопасности человека, общества и государства // Российский монитор. 1995. № 6; </w:t>
      </w:r>
    </w:p>
    <w:p w:rsidR="00281723" w:rsidRDefault="00281723" w:rsidP="00281723">
      <w:pPr>
        <w:spacing w:after="0"/>
        <w:jc w:val="both"/>
        <w:rPr>
          <w:rFonts w:ascii="Times New Roman" w:hAnsi="Times New Roman" w:cs="Times New Roman"/>
          <w:sz w:val="28"/>
          <w:szCs w:val="28"/>
        </w:rPr>
      </w:pPr>
      <w:r>
        <w:rPr>
          <w:rFonts w:ascii="Times New Roman" w:hAnsi="Times New Roman" w:cs="Times New Roman"/>
          <w:sz w:val="28"/>
          <w:szCs w:val="28"/>
        </w:rPr>
        <w:t xml:space="preserve">11 </w:t>
      </w:r>
      <w:r w:rsidRPr="00FE54E8">
        <w:rPr>
          <w:rFonts w:ascii="Times New Roman" w:hAnsi="Times New Roman" w:cs="Times New Roman"/>
          <w:sz w:val="28"/>
          <w:szCs w:val="28"/>
        </w:rPr>
        <w:t>Смолян Г.Л., Зараковский Г.М., Розин В.М. Информационно-психологическая безопасность (определение и анализ предметной области). М.: Институт системного анализа РАН, 1996.</w:t>
      </w:r>
    </w:p>
    <w:p w:rsidR="00281723" w:rsidRDefault="00281723" w:rsidP="00281723">
      <w:pPr>
        <w:spacing w:after="0"/>
        <w:jc w:val="both"/>
        <w:rPr>
          <w:rFonts w:ascii="Times New Roman" w:hAnsi="Times New Roman" w:cs="Times New Roman"/>
          <w:sz w:val="28"/>
          <w:szCs w:val="28"/>
        </w:rPr>
      </w:pPr>
    </w:p>
    <w:p w:rsidR="00281723" w:rsidRDefault="00281723" w:rsidP="00281723">
      <w:pPr>
        <w:spacing w:after="0"/>
        <w:jc w:val="both"/>
        <w:rPr>
          <w:rFonts w:ascii="Times New Roman" w:hAnsi="Times New Roman" w:cs="Times New Roman"/>
          <w:sz w:val="28"/>
          <w:szCs w:val="28"/>
        </w:rPr>
      </w:pPr>
    </w:p>
    <w:p w:rsidR="00281723" w:rsidRDefault="00281723" w:rsidP="00281723">
      <w:pPr>
        <w:spacing w:after="0"/>
        <w:jc w:val="both"/>
        <w:rPr>
          <w:rFonts w:ascii="Times New Roman" w:hAnsi="Times New Roman" w:cs="Times New Roman"/>
          <w:sz w:val="28"/>
          <w:szCs w:val="28"/>
        </w:rPr>
      </w:pPr>
    </w:p>
    <w:p w:rsidR="00281723" w:rsidRDefault="00281723" w:rsidP="00281723">
      <w:pPr>
        <w:spacing w:after="0"/>
        <w:jc w:val="both"/>
        <w:rPr>
          <w:rFonts w:ascii="Times New Roman" w:hAnsi="Times New Roman" w:cs="Times New Roman"/>
          <w:sz w:val="28"/>
          <w:szCs w:val="28"/>
        </w:rPr>
      </w:pPr>
    </w:p>
    <w:p w:rsidR="00281723" w:rsidRDefault="00281723" w:rsidP="00281723">
      <w:pPr>
        <w:spacing w:after="0"/>
        <w:jc w:val="both"/>
        <w:rPr>
          <w:rFonts w:ascii="Times New Roman" w:hAnsi="Times New Roman" w:cs="Times New Roman"/>
          <w:sz w:val="28"/>
          <w:szCs w:val="28"/>
        </w:rPr>
      </w:pPr>
    </w:p>
    <w:p w:rsidR="00281723" w:rsidRDefault="00281723" w:rsidP="00281723">
      <w:pPr>
        <w:spacing w:after="0"/>
        <w:jc w:val="both"/>
        <w:rPr>
          <w:rFonts w:ascii="Times New Roman" w:hAnsi="Times New Roman" w:cs="Times New Roman"/>
          <w:sz w:val="28"/>
          <w:szCs w:val="28"/>
        </w:rPr>
      </w:pPr>
    </w:p>
    <w:p w:rsidR="00281723" w:rsidRDefault="00281723" w:rsidP="00281723">
      <w:pPr>
        <w:spacing w:after="0"/>
        <w:jc w:val="both"/>
        <w:rPr>
          <w:rFonts w:ascii="Times New Roman" w:hAnsi="Times New Roman" w:cs="Times New Roman"/>
          <w:b/>
          <w:sz w:val="28"/>
          <w:szCs w:val="28"/>
        </w:rPr>
      </w:pPr>
    </w:p>
    <w:p w:rsidR="00281723" w:rsidRDefault="00281723" w:rsidP="00281723">
      <w:pPr>
        <w:spacing w:after="0"/>
        <w:jc w:val="both"/>
        <w:rPr>
          <w:rFonts w:ascii="Times New Roman" w:hAnsi="Times New Roman" w:cs="Times New Roman"/>
          <w:b/>
          <w:sz w:val="28"/>
          <w:szCs w:val="28"/>
        </w:rPr>
      </w:pPr>
      <w:r w:rsidRPr="00281723">
        <w:rPr>
          <w:rFonts w:ascii="Times New Roman" w:hAnsi="Times New Roman" w:cs="Times New Roman"/>
          <w:b/>
          <w:sz w:val="28"/>
          <w:szCs w:val="28"/>
        </w:rPr>
        <w:lastRenderedPageBreak/>
        <w:t>Тема 4 Способы минимизации медиавреда</w:t>
      </w:r>
    </w:p>
    <w:p w:rsidR="00281723" w:rsidRDefault="00281723" w:rsidP="00281723">
      <w:pPr>
        <w:spacing w:after="0"/>
        <w:jc w:val="both"/>
        <w:rPr>
          <w:rFonts w:ascii="Times New Roman" w:hAnsi="Times New Roman" w:cs="Times New Roman"/>
          <w:b/>
          <w:sz w:val="28"/>
          <w:szCs w:val="28"/>
        </w:rPr>
      </w:pPr>
    </w:p>
    <w:p w:rsidR="00281723" w:rsidRPr="00281723" w:rsidRDefault="00281723" w:rsidP="00281723">
      <w:pPr>
        <w:spacing w:after="0"/>
        <w:jc w:val="both"/>
        <w:rPr>
          <w:rFonts w:ascii="Times New Roman" w:hAnsi="Times New Roman" w:cs="Times New Roman"/>
          <w:b/>
          <w:sz w:val="28"/>
          <w:szCs w:val="28"/>
        </w:rPr>
      </w:pPr>
      <w:r>
        <w:rPr>
          <w:rFonts w:ascii="Times New Roman" w:hAnsi="Times New Roman" w:cs="Times New Roman"/>
          <w:b/>
          <w:sz w:val="28"/>
          <w:szCs w:val="28"/>
        </w:rPr>
        <w:t>Цель – ознакоить и осмыслить различные способы нивелирования медиаугроз</w:t>
      </w:r>
    </w:p>
    <w:p w:rsidR="00281723" w:rsidRDefault="00281723" w:rsidP="00281723">
      <w:pPr>
        <w:spacing w:after="0"/>
        <w:jc w:val="both"/>
        <w:rPr>
          <w:rFonts w:ascii="Times New Roman" w:hAnsi="Times New Roman" w:cs="Times New Roman"/>
          <w:sz w:val="28"/>
          <w:szCs w:val="28"/>
        </w:rPr>
      </w:pPr>
    </w:p>
    <w:p w:rsidR="00281723" w:rsidRDefault="00281723" w:rsidP="00281723">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sidRPr="00281723">
        <w:rPr>
          <w:rFonts w:ascii="Times New Roman" w:hAnsi="Times New Roman" w:cs="Times New Roman"/>
          <w:sz w:val="28"/>
          <w:szCs w:val="28"/>
        </w:rPr>
        <w:t>Респондентам предложили оценить потенциальную эффективность различных спо</w:t>
      </w:r>
      <w:r>
        <w:rPr>
          <w:rFonts w:ascii="Times New Roman" w:hAnsi="Times New Roman" w:cs="Times New Roman"/>
          <w:sz w:val="28"/>
          <w:szCs w:val="28"/>
        </w:rPr>
        <w:t xml:space="preserve">собов минимизации медиаугроз, </w:t>
      </w:r>
      <w:r w:rsidRPr="00281723">
        <w:rPr>
          <w:rFonts w:ascii="Times New Roman" w:hAnsi="Times New Roman" w:cs="Times New Roman"/>
          <w:sz w:val="28"/>
          <w:szCs w:val="28"/>
        </w:rPr>
        <w:t xml:space="preserve"> список которых также был сформулирован на основе анализа опроса экспертов. </w:t>
      </w:r>
    </w:p>
    <w:p w:rsidR="00281723" w:rsidRDefault="00281723" w:rsidP="00281723">
      <w:pPr>
        <w:spacing w:after="0"/>
        <w:jc w:val="both"/>
        <w:rPr>
          <w:rFonts w:ascii="Times New Roman" w:hAnsi="Times New Roman" w:cs="Times New Roman"/>
          <w:sz w:val="28"/>
          <w:szCs w:val="28"/>
        </w:rPr>
      </w:pPr>
      <w:r w:rsidRPr="00281723">
        <w:rPr>
          <w:rFonts w:ascii="Times New Roman" w:hAnsi="Times New Roman" w:cs="Times New Roman"/>
          <w:sz w:val="28"/>
          <w:szCs w:val="28"/>
        </w:rPr>
        <w:t xml:space="preserve">1. Активизация возможностей гражданского общества в продвижении идей экологии медиапространства (организация общественных движений и пр.). </w:t>
      </w:r>
    </w:p>
    <w:p w:rsidR="00281723" w:rsidRDefault="00281723" w:rsidP="00281723">
      <w:pPr>
        <w:spacing w:after="0"/>
        <w:jc w:val="both"/>
        <w:rPr>
          <w:rFonts w:ascii="Times New Roman" w:hAnsi="Times New Roman" w:cs="Times New Roman"/>
          <w:sz w:val="28"/>
          <w:szCs w:val="28"/>
        </w:rPr>
      </w:pPr>
      <w:r w:rsidRPr="00281723">
        <w:rPr>
          <w:rFonts w:ascii="Times New Roman" w:hAnsi="Times New Roman" w:cs="Times New Roman"/>
          <w:sz w:val="28"/>
          <w:szCs w:val="28"/>
        </w:rPr>
        <w:t>2. Обеспечение соблюд</w:t>
      </w:r>
      <w:r>
        <w:rPr>
          <w:rFonts w:ascii="Times New Roman" w:hAnsi="Times New Roman" w:cs="Times New Roman"/>
          <w:sz w:val="28"/>
          <w:szCs w:val="28"/>
        </w:rPr>
        <w:t>ения высоких этических стандар</w:t>
      </w:r>
      <w:r w:rsidRPr="00281723">
        <w:rPr>
          <w:rFonts w:ascii="Times New Roman" w:hAnsi="Times New Roman" w:cs="Times New Roman"/>
          <w:sz w:val="28"/>
          <w:szCs w:val="28"/>
        </w:rPr>
        <w:t xml:space="preserve">тов в сфере медиадеятельности. </w:t>
      </w:r>
    </w:p>
    <w:p w:rsidR="00281723" w:rsidRDefault="00281723" w:rsidP="00281723">
      <w:pPr>
        <w:spacing w:after="0"/>
        <w:jc w:val="both"/>
        <w:rPr>
          <w:rFonts w:ascii="Times New Roman" w:hAnsi="Times New Roman" w:cs="Times New Roman"/>
          <w:sz w:val="28"/>
          <w:szCs w:val="28"/>
        </w:rPr>
      </w:pPr>
      <w:r w:rsidRPr="00281723">
        <w:rPr>
          <w:rFonts w:ascii="Times New Roman" w:hAnsi="Times New Roman" w:cs="Times New Roman"/>
          <w:sz w:val="28"/>
          <w:szCs w:val="28"/>
        </w:rPr>
        <w:t>3. Обеспечение эффекти</w:t>
      </w:r>
      <w:r>
        <w:rPr>
          <w:rFonts w:ascii="Times New Roman" w:hAnsi="Times New Roman" w:cs="Times New Roman"/>
          <w:sz w:val="28"/>
          <w:szCs w:val="28"/>
        </w:rPr>
        <w:t>вного доступа граждан к необхо</w:t>
      </w:r>
      <w:r w:rsidRPr="00281723">
        <w:rPr>
          <w:rFonts w:ascii="Times New Roman" w:hAnsi="Times New Roman" w:cs="Times New Roman"/>
          <w:sz w:val="28"/>
          <w:szCs w:val="28"/>
        </w:rPr>
        <w:t xml:space="preserve">димой им информации и ресурсам коммуникации. </w:t>
      </w:r>
    </w:p>
    <w:p w:rsidR="00281723" w:rsidRDefault="00281723" w:rsidP="00281723">
      <w:pPr>
        <w:spacing w:after="0"/>
        <w:jc w:val="both"/>
        <w:rPr>
          <w:rFonts w:ascii="Times New Roman" w:hAnsi="Times New Roman" w:cs="Times New Roman"/>
          <w:sz w:val="28"/>
          <w:szCs w:val="28"/>
        </w:rPr>
      </w:pPr>
      <w:r w:rsidRPr="00281723">
        <w:rPr>
          <w:rFonts w:ascii="Times New Roman" w:hAnsi="Times New Roman" w:cs="Times New Roman"/>
          <w:sz w:val="28"/>
          <w:szCs w:val="28"/>
        </w:rPr>
        <w:t xml:space="preserve">4. Разработка жестких </w:t>
      </w:r>
      <w:r>
        <w:rPr>
          <w:rFonts w:ascii="Times New Roman" w:hAnsi="Times New Roman" w:cs="Times New Roman"/>
          <w:sz w:val="28"/>
          <w:szCs w:val="28"/>
        </w:rPr>
        <w:t>стандартов обеспечения информа</w:t>
      </w:r>
      <w:r w:rsidRPr="00281723">
        <w:rPr>
          <w:rFonts w:ascii="Times New Roman" w:hAnsi="Times New Roman" w:cs="Times New Roman"/>
          <w:sz w:val="28"/>
          <w:szCs w:val="28"/>
        </w:rPr>
        <w:t xml:space="preserve">ционной безопасности личности и общества. </w:t>
      </w:r>
    </w:p>
    <w:p w:rsidR="00281723" w:rsidRDefault="00281723" w:rsidP="00281723">
      <w:pPr>
        <w:spacing w:after="0"/>
        <w:jc w:val="both"/>
        <w:rPr>
          <w:rFonts w:ascii="Times New Roman" w:hAnsi="Times New Roman" w:cs="Times New Roman"/>
          <w:sz w:val="28"/>
          <w:szCs w:val="28"/>
        </w:rPr>
      </w:pPr>
      <w:r w:rsidRPr="00281723">
        <w:rPr>
          <w:rFonts w:ascii="Times New Roman" w:hAnsi="Times New Roman" w:cs="Times New Roman"/>
          <w:sz w:val="28"/>
          <w:szCs w:val="28"/>
        </w:rPr>
        <w:t xml:space="preserve">5. Разработка и реализации методов эффективного сохранения цифровой информации. </w:t>
      </w:r>
    </w:p>
    <w:p w:rsidR="00281723" w:rsidRDefault="00281723" w:rsidP="00281723">
      <w:pPr>
        <w:spacing w:after="0"/>
        <w:jc w:val="both"/>
        <w:rPr>
          <w:rFonts w:ascii="Times New Roman" w:hAnsi="Times New Roman" w:cs="Times New Roman"/>
          <w:sz w:val="28"/>
          <w:szCs w:val="28"/>
        </w:rPr>
      </w:pPr>
      <w:r w:rsidRPr="00281723">
        <w:rPr>
          <w:rFonts w:ascii="Times New Roman" w:hAnsi="Times New Roman" w:cs="Times New Roman"/>
          <w:sz w:val="28"/>
          <w:szCs w:val="28"/>
        </w:rPr>
        <w:t>6. Разработка и реализ</w:t>
      </w:r>
      <w:r>
        <w:rPr>
          <w:rFonts w:ascii="Times New Roman" w:hAnsi="Times New Roman" w:cs="Times New Roman"/>
          <w:sz w:val="28"/>
          <w:szCs w:val="28"/>
        </w:rPr>
        <w:t>ация государственной информаци</w:t>
      </w:r>
      <w:r w:rsidRPr="00281723">
        <w:rPr>
          <w:rFonts w:ascii="Times New Roman" w:hAnsi="Times New Roman" w:cs="Times New Roman"/>
          <w:sz w:val="28"/>
          <w:szCs w:val="28"/>
        </w:rPr>
        <w:t xml:space="preserve">онной политики, опирающейся на идеи экологического подхода к информационной сфере. </w:t>
      </w:r>
    </w:p>
    <w:p w:rsidR="00281723" w:rsidRDefault="00281723" w:rsidP="00281723">
      <w:pPr>
        <w:spacing w:after="0"/>
        <w:jc w:val="both"/>
        <w:rPr>
          <w:rFonts w:ascii="Times New Roman" w:hAnsi="Times New Roman" w:cs="Times New Roman"/>
          <w:sz w:val="28"/>
          <w:szCs w:val="28"/>
        </w:rPr>
      </w:pPr>
      <w:r w:rsidRPr="00281723">
        <w:rPr>
          <w:rFonts w:ascii="Times New Roman" w:hAnsi="Times New Roman" w:cs="Times New Roman"/>
          <w:sz w:val="28"/>
          <w:szCs w:val="28"/>
        </w:rPr>
        <w:t>7. Разработка и реализация национальной программы медиаобразования (обучение гражда</w:t>
      </w:r>
      <w:r>
        <w:rPr>
          <w:rFonts w:ascii="Times New Roman" w:hAnsi="Times New Roman" w:cs="Times New Roman"/>
          <w:sz w:val="28"/>
          <w:szCs w:val="28"/>
        </w:rPr>
        <w:t>н технологиям индивидуаль</w:t>
      </w:r>
      <w:r w:rsidRPr="00281723">
        <w:rPr>
          <w:rFonts w:ascii="Times New Roman" w:hAnsi="Times New Roman" w:cs="Times New Roman"/>
          <w:sz w:val="28"/>
          <w:szCs w:val="28"/>
        </w:rPr>
        <w:t xml:space="preserve">ной защиты от медиавоздействия). </w:t>
      </w:r>
    </w:p>
    <w:p w:rsidR="00281723" w:rsidRDefault="00281723" w:rsidP="00281723">
      <w:pPr>
        <w:spacing w:after="0"/>
        <w:jc w:val="both"/>
        <w:rPr>
          <w:rFonts w:ascii="Times New Roman" w:hAnsi="Times New Roman" w:cs="Times New Roman"/>
          <w:sz w:val="28"/>
          <w:szCs w:val="28"/>
        </w:rPr>
      </w:pPr>
      <w:r w:rsidRPr="00281723">
        <w:rPr>
          <w:rFonts w:ascii="Times New Roman" w:hAnsi="Times New Roman" w:cs="Times New Roman"/>
          <w:sz w:val="28"/>
          <w:szCs w:val="28"/>
        </w:rPr>
        <w:t>8. Проведение масштаб</w:t>
      </w:r>
      <w:r>
        <w:rPr>
          <w:rFonts w:ascii="Times New Roman" w:hAnsi="Times New Roman" w:cs="Times New Roman"/>
          <w:sz w:val="28"/>
          <w:szCs w:val="28"/>
        </w:rPr>
        <w:t>ных исследований с целью разра</w:t>
      </w:r>
      <w:r w:rsidRPr="00281723">
        <w:rPr>
          <w:rFonts w:ascii="Times New Roman" w:hAnsi="Times New Roman" w:cs="Times New Roman"/>
          <w:sz w:val="28"/>
          <w:szCs w:val="28"/>
        </w:rPr>
        <w:t>ботки рекомендаций по экол</w:t>
      </w:r>
      <w:r>
        <w:rPr>
          <w:rFonts w:ascii="Times New Roman" w:hAnsi="Times New Roman" w:cs="Times New Roman"/>
          <w:sz w:val="28"/>
          <w:szCs w:val="28"/>
        </w:rPr>
        <w:t>огически корректному взаимодей</w:t>
      </w:r>
      <w:r w:rsidRPr="00281723">
        <w:rPr>
          <w:rFonts w:ascii="Times New Roman" w:hAnsi="Times New Roman" w:cs="Times New Roman"/>
          <w:sz w:val="28"/>
          <w:szCs w:val="28"/>
        </w:rPr>
        <w:t>ствию людей с медиапространством. 9. Формирование у г</w:t>
      </w:r>
      <w:r>
        <w:rPr>
          <w:rFonts w:ascii="Times New Roman" w:hAnsi="Times New Roman" w:cs="Times New Roman"/>
          <w:sz w:val="28"/>
          <w:szCs w:val="28"/>
        </w:rPr>
        <w:t>раждан инфоэкологического созна</w:t>
      </w:r>
      <w:r w:rsidRPr="00281723">
        <w:rPr>
          <w:rFonts w:ascii="Times New Roman" w:hAnsi="Times New Roman" w:cs="Times New Roman"/>
          <w:sz w:val="28"/>
          <w:szCs w:val="28"/>
        </w:rPr>
        <w:t xml:space="preserve">ния. </w:t>
      </w:r>
    </w:p>
    <w:p w:rsidR="00281723" w:rsidRDefault="00281723" w:rsidP="00281723">
      <w:pPr>
        <w:spacing w:after="0"/>
        <w:ind w:firstLine="708"/>
        <w:jc w:val="both"/>
        <w:rPr>
          <w:rFonts w:ascii="Times New Roman" w:hAnsi="Times New Roman" w:cs="Times New Roman"/>
          <w:sz w:val="28"/>
          <w:szCs w:val="28"/>
        </w:rPr>
      </w:pPr>
      <w:r w:rsidRPr="00281723">
        <w:rPr>
          <w:rFonts w:ascii="Times New Roman" w:hAnsi="Times New Roman" w:cs="Times New Roman"/>
          <w:sz w:val="28"/>
          <w:szCs w:val="28"/>
        </w:rPr>
        <w:t>Следует отметить, что практически все предложенные способы минимизации медиаугроз получили высокую поддержку участников опроса. Однако наиболее действенными, по мнению большинства респондентов, являются следующие способы:</w:t>
      </w:r>
    </w:p>
    <w:p w:rsidR="00281723" w:rsidRDefault="00281723" w:rsidP="00281723">
      <w:pPr>
        <w:spacing w:after="0"/>
        <w:ind w:firstLine="708"/>
        <w:jc w:val="both"/>
        <w:rPr>
          <w:rFonts w:ascii="Times New Roman" w:hAnsi="Times New Roman" w:cs="Times New Roman"/>
          <w:sz w:val="28"/>
          <w:szCs w:val="28"/>
        </w:rPr>
      </w:pPr>
      <w:r w:rsidRPr="00281723">
        <w:rPr>
          <w:rFonts w:ascii="Times New Roman" w:hAnsi="Times New Roman" w:cs="Times New Roman"/>
          <w:sz w:val="28"/>
          <w:szCs w:val="28"/>
        </w:rPr>
        <w:t xml:space="preserve"> • обеспечение эффективного д</w:t>
      </w:r>
      <w:r>
        <w:rPr>
          <w:rFonts w:ascii="Times New Roman" w:hAnsi="Times New Roman" w:cs="Times New Roman"/>
          <w:sz w:val="28"/>
          <w:szCs w:val="28"/>
        </w:rPr>
        <w:t>оступа граждан к необхо</w:t>
      </w:r>
      <w:r w:rsidRPr="00281723">
        <w:rPr>
          <w:rFonts w:ascii="Times New Roman" w:hAnsi="Times New Roman" w:cs="Times New Roman"/>
          <w:sz w:val="28"/>
          <w:szCs w:val="28"/>
        </w:rPr>
        <w:t xml:space="preserve">димой им информации и ресурсам коммуникации; </w:t>
      </w:r>
    </w:p>
    <w:p w:rsidR="00281723" w:rsidRDefault="00281723" w:rsidP="00281723">
      <w:pPr>
        <w:spacing w:after="0"/>
        <w:ind w:firstLine="708"/>
        <w:jc w:val="both"/>
        <w:rPr>
          <w:rFonts w:ascii="Times New Roman" w:hAnsi="Times New Roman" w:cs="Times New Roman"/>
          <w:sz w:val="28"/>
          <w:szCs w:val="28"/>
        </w:rPr>
      </w:pPr>
      <w:r w:rsidRPr="00281723">
        <w:rPr>
          <w:rFonts w:ascii="Times New Roman" w:hAnsi="Times New Roman" w:cs="Times New Roman"/>
          <w:sz w:val="28"/>
          <w:szCs w:val="28"/>
        </w:rPr>
        <w:t xml:space="preserve">• разработка и реализации методов эффективного сохранения цифровой информации; • обеспечение соблюдения высоких этических стандартов в сфере медиадеятельности; </w:t>
      </w:r>
    </w:p>
    <w:p w:rsidR="00281723" w:rsidRDefault="00281723" w:rsidP="00281723">
      <w:pPr>
        <w:spacing w:after="0"/>
        <w:ind w:firstLine="708"/>
        <w:jc w:val="both"/>
        <w:rPr>
          <w:rFonts w:ascii="Times New Roman" w:hAnsi="Times New Roman" w:cs="Times New Roman"/>
          <w:sz w:val="28"/>
          <w:szCs w:val="28"/>
        </w:rPr>
      </w:pPr>
      <w:r w:rsidRPr="00281723">
        <w:rPr>
          <w:rFonts w:ascii="Times New Roman" w:hAnsi="Times New Roman" w:cs="Times New Roman"/>
          <w:sz w:val="28"/>
          <w:szCs w:val="28"/>
        </w:rPr>
        <w:t>• разработка и реализация национальной программы медиаобразования (обучение г</w:t>
      </w:r>
      <w:r>
        <w:rPr>
          <w:rFonts w:ascii="Times New Roman" w:hAnsi="Times New Roman" w:cs="Times New Roman"/>
          <w:sz w:val="28"/>
          <w:szCs w:val="28"/>
        </w:rPr>
        <w:t>раждан технологиям индивидуаль</w:t>
      </w:r>
      <w:r w:rsidRPr="00281723">
        <w:rPr>
          <w:rFonts w:ascii="Times New Roman" w:hAnsi="Times New Roman" w:cs="Times New Roman"/>
          <w:sz w:val="28"/>
          <w:szCs w:val="28"/>
        </w:rPr>
        <w:t>ной</w:t>
      </w:r>
      <w:r>
        <w:rPr>
          <w:rFonts w:ascii="Times New Roman" w:hAnsi="Times New Roman" w:cs="Times New Roman"/>
          <w:sz w:val="28"/>
          <w:szCs w:val="28"/>
        </w:rPr>
        <w:t xml:space="preserve"> защиты от медиавоздействия). </w:t>
      </w:r>
    </w:p>
    <w:p w:rsidR="00281723" w:rsidRDefault="00281723" w:rsidP="00281723">
      <w:pPr>
        <w:spacing w:after="0"/>
        <w:ind w:firstLine="708"/>
        <w:jc w:val="both"/>
        <w:rPr>
          <w:rFonts w:ascii="Times New Roman" w:hAnsi="Times New Roman" w:cs="Times New Roman"/>
          <w:sz w:val="28"/>
          <w:szCs w:val="28"/>
        </w:rPr>
      </w:pPr>
      <w:r w:rsidRPr="00281723">
        <w:rPr>
          <w:rFonts w:ascii="Times New Roman" w:hAnsi="Times New Roman" w:cs="Times New Roman"/>
          <w:sz w:val="28"/>
          <w:szCs w:val="28"/>
        </w:rPr>
        <w:t xml:space="preserve"> И в данном случае солидарность респондентов весьма высока. Нет существенных расхождений между мужчинами и женщинами. Близки позиции респондентов, относящихся к разным возрастным группам. Можно отметить небольшое доминирование у респондентов самой старшей </w:t>
      </w:r>
      <w:r w:rsidRPr="00281723">
        <w:rPr>
          <w:rFonts w:ascii="Times New Roman" w:hAnsi="Times New Roman" w:cs="Times New Roman"/>
          <w:sz w:val="28"/>
          <w:szCs w:val="28"/>
        </w:rPr>
        <w:lastRenderedPageBreak/>
        <w:t>возрастной группы таких способов миними</w:t>
      </w:r>
      <w:r>
        <w:rPr>
          <w:rFonts w:ascii="Times New Roman" w:hAnsi="Times New Roman" w:cs="Times New Roman"/>
          <w:sz w:val="28"/>
          <w:szCs w:val="28"/>
        </w:rPr>
        <w:t>зации медиаугроз, как: «Обеспе</w:t>
      </w:r>
      <w:r w:rsidRPr="00281723">
        <w:rPr>
          <w:rFonts w:ascii="Times New Roman" w:hAnsi="Times New Roman" w:cs="Times New Roman"/>
          <w:sz w:val="28"/>
          <w:szCs w:val="28"/>
        </w:rPr>
        <w:t>чение эффективного доступа граждан к необходимой им информации и ресурсам коммуникации»; «Разработка жестких стандартов обеспечения информационной безопасности личности и общества»; «Разработка и реализации методов эффективного сохранения цифровой информации». Они же менее существенными, чем участники опроса других возрастов, считают активизацию возможностей гражданского общества в продвижении идей экологии медиапространства и разработку и реализацию национальной программы медиаобразования. Уровень образования существенного влияния на мнения участников опроса о способах минимизации медиаугроз также не оказывает. Правда, респонденты со средним образованием полагают, что наименьший успех принесут такие способы как: «Обеспечение соблюдения высоких этических стандартов в сфере медиадеятельности» и «Разработка жестких стандартов обеспечения информационной безопасности личности и общества». Не отражается на мнениях респондентов по поводу целесообразности использования тех или иных способов минимизации медиаугроз и сфера их занятости. Должностной статус респондентов также не оказывает никакого влияния на отношение к различным способам минимизации медиаугроз. То же самое можно сказать и по поводу частоты пользования Интернетом. Единственное, на что есть смысл обратить внимание, это то, что разработка и реализация государственной информационной политики, опирающейся на идеи экологического подхода к информационной сфере, в качестве меры, направленной на минимизацию влияния медиаугроз, в большей степени признается респондентами, которые пол</w:t>
      </w:r>
      <w:r>
        <w:rPr>
          <w:rFonts w:ascii="Times New Roman" w:hAnsi="Times New Roman" w:cs="Times New Roman"/>
          <w:sz w:val="28"/>
          <w:szCs w:val="28"/>
        </w:rPr>
        <w:t xml:space="preserve">ьзуются Интернетом ежедневно. </w:t>
      </w:r>
      <w:r w:rsidRPr="00281723">
        <w:rPr>
          <w:rFonts w:ascii="Times New Roman" w:hAnsi="Times New Roman" w:cs="Times New Roman"/>
          <w:sz w:val="28"/>
          <w:szCs w:val="28"/>
        </w:rPr>
        <w:t xml:space="preserve"> Практически не влияют на отношение к потенциальным мерам по минимизации медиаугроз ни продолжительность пребывания в Интернете, ни цели, с которыми респонденты пользуются Интернетом. Что касается отношения к во</w:t>
      </w:r>
      <w:r>
        <w:rPr>
          <w:rFonts w:ascii="Times New Roman" w:hAnsi="Times New Roman" w:cs="Times New Roman"/>
          <w:sz w:val="28"/>
          <w:szCs w:val="28"/>
        </w:rPr>
        <w:t>зможной эффективности предлага</w:t>
      </w:r>
      <w:r w:rsidRPr="00281723">
        <w:rPr>
          <w:rFonts w:ascii="Times New Roman" w:hAnsi="Times New Roman" w:cs="Times New Roman"/>
          <w:sz w:val="28"/>
          <w:szCs w:val="28"/>
        </w:rPr>
        <w:t>емых способов минимизации медиаугроз участники опроса, проживающих в разных городах, то можно констатировать, что так же, как и в ситуации с оценкой значимости различных медиаугроз, в случае с отношением к способам их минимизации респонденты из разных городов проявляют высокую степень солидарности. Любопытно отметить (табл. 6), что по некоторым медиаугрозам респонденты пр</w:t>
      </w:r>
      <w:r>
        <w:rPr>
          <w:rFonts w:ascii="Times New Roman" w:hAnsi="Times New Roman" w:cs="Times New Roman"/>
          <w:sz w:val="28"/>
          <w:szCs w:val="28"/>
        </w:rPr>
        <w:t>изнали целесообразным использо</w:t>
      </w:r>
      <w:r w:rsidRPr="00281723">
        <w:rPr>
          <w:rFonts w:ascii="Times New Roman" w:hAnsi="Times New Roman" w:cs="Times New Roman"/>
          <w:sz w:val="28"/>
          <w:szCs w:val="28"/>
        </w:rPr>
        <w:t>вать практически все указан</w:t>
      </w:r>
      <w:r>
        <w:rPr>
          <w:rFonts w:ascii="Times New Roman" w:hAnsi="Times New Roman" w:cs="Times New Roman"/>
          <w:sz w:val="28"/>
          <w:szCs w:val="28"/>
        </w:rPr>
        <w:t>ные способы минимизации наноси</w:t>
      </w:r>
      <w:r w:rsidRPr="00281723">
        <w:rPr>
          <w:rFonts w:ascii="Times New Roman" w:hAnsi="Times New Roman" w:cs="Times New Roman"/>
          <w:sz w:val="28"/>
          <w:szCs w:val="28"/>
        </w:rPr>
        <w:t xml:space="preserve">мого ими вреда примерно в равных количествах (например, угрозы 7 и 10); по некоторым (например, угрозы 1, 12, 30) выделились способы, набравшие более 30% голосов; по ряду угроз определились способы, которые признаны респондентами абсолютно не действенными (например, для угроз 12, 17, 25, 30). </w:t>
      </w:r>
    </w:p>
    <w:p w:rsidR="00490C38" w:rsidRDefault="00281723" w:rsidP="00281723">
      <w:pPr>
        <w:spacing w:after="0"/>
        <w:ind w:firstLine="708"/>
        <w:jc w:val="both"/>
        <w:rPr>
          <w:rFonts w:ascii="Times New Roman" w:hAnsi="Times New Roman" w:cs="Times New Roman"/>
          <w:sz w:val="28"/>
          <w:szCs w:val="28"/>
        </w:rPr>
      </w:pPr>
      <w:r w:rsidRPr="00281723">
        <w:rPr>
          <w:rFonts w:ascii="Times New Roman" w:hAnsi="Times New Roman" w:cs="Times New Roman"/>
          <w:sz w:val="28"/>
          <w:szCs w:val="28"/>
        </w:rPr>
        <w:t xml:space="preserve">Таким образом, можно констатировать, что количество особенностей современных медиа, которые осознаются разными группами аудитории как </w:t>
      </w:r>
      <w:r w:rsidRPr="00281723">
        <w:rPr>
          <w:rFonts w:ascii="Times New Roman" w:hAnsi="Times New Roman" w:cs="Times New Roman"/>
          <w:sz w:val="28"/>
          <w:szCs w:val="28"/>
        </w:rPr>
        <w:lastRenderedPageBreak/>
        <w:t>угр</w:t>
      </w:r>
      <w:r>
        <w:rPr>
          <w:rFonts w:ascii="Times New Roman" w:hAnsi="Times New Roman" w:cs="Times New Roman"/>
          <w:sz w:val="28"/>
          <w:szCs w:val="28"/>
        </w:rPr>
        <w:t>озы, значительно меньше предло</w:t>
      </w:r>
      <w:r w:rsidRPr="00281723">
        <w:rPr>
          <w:rFonts w:ascii="Times New Roman" w:hAnsi="Times New Roman" w:cs="Times New Roman"/>
          <w:sz w:val="28"/>
          <w:szCs w:val="28"/>
        </w:rPr>
        <w:t>женного экспертами списка. Что касается способов минимизации медиаугроз, то наиболее активно граждане поддерживают такие способы, как обеспечение эффективного доступа граждан к необходимой им информации и ресурсам коммуникации; разработка и реализации методов эффективного сохранения цифровой информации; обеспечение соблюдения высоких этических стандартов в сфере медиадеятельности; разработка и реализация национальной программы медиаобразования (обучение граждан технологиям индивидуальной защиты от медиавоздействия). И список медиаугроз, и перечень способов их миними- зации резко контрастируют с содержанием упомянутой выше Доктрины информационной безопасности, которая была утверждена Указом Президента России в сентябре 2000 года. На основании этой Доктрины была сформирована Федеральная служба по надзору в сфере связи, информационных технологий и массовых коммуникаций, или Роскомнадзор. Данное ведомство получило право выносить предупреждения информационным ресурсам за размещение запрещенных на территории России материалов. К концу 2013 года усилиями Роскомнадзора, ФСКН и Роспотребнадзора был создан единый список противоправной информации с определениями и критериями, касающимися запрещенных материалов. По словам главы Роскомнадзора Александра Жарова, в 2014 году общее количество внесенных в единый реестр запрещенной информации сайтов превысило 45 тыс. Из них 64% ресурсов были уличены в пропаганде и распространении наркотических средств, 15% — детской порнографии, 12% — суицида54. Далее внимание чин</w:t>
      </w:r>
      <w:r>
        <w:rPr>
          <w:rFonts w:ascii="Times New Roman" w:hAnsi="Times New Roman" w:cs="Times New Roman"/>
          <w:sz w:val="28"/>
          <w:szCs w:val="28"/>
        </w:rPr>
        <w:t>овников привлекло распростране</w:t>
      </w:r>
      <w:r w:rsidRPr="00281723">
        <w:rPr>
          <w:rFonts w:ascii="Times New Roman" w:hAnsi="Times New Roman" w:cs="Times New Roman"/>
          <w:sz w:val="28"/>
          <w:szCs w:val="28"/>
        </w:rPr>
        <w:t>ние пиратского контента в сети. В августе 2013 года вступил в силу антипиратский закон, обяза</w:t>
      </w:r>
      <w:r>
        <w:rPr>
          <w:rFonts w:ascii="Times New Roman" w:hAnsi="Times New Roman" w:cs="Times New Roman"/>
          <w:sz w:val="28"/>
          <w:szCs w:val="28"/>
        </w:rPr>
        <w:t xml:space="preserve">вший интернет-ресурсы удалять </w:t>
      </w:r>
      <w:r w:rsidRPr="00281723">
        <w:rPr>
          <w:rFonts w:ascii="Times New Roman" w:hAnsi="Times New Roman" w:cs="Times New Roman"/>
          <w:sz w:val="28"/>
          <w:szCs w:val="28"/>
        </w:rPr>
        <w:t xml:space="preserve"> нелицензионную музыку, фил</w:t>
      </w:r>
      <w:r w:rsidR="00490C38">
        <w:rPr>
          <w:rFonts w:ascii="Times New Roman" w:hAnsi="Times New Roman" w:cs="Times New Roman"/>
          <w:sz w:val="28"/>
          <w:szCs w:val="28"/>
        </w:rPr>
        <w:t>ьмы, книги и прочую интеллекту</w:t>
      </w:r>
      <w:r w:rsidRPr="00281723">
        <w:rPr>
          <w:rFonts w:ascii="Times New Roman" w:hAnsi="Times New Roman" w:cs="Times New Roman"/>
          <w:sz w:val="28"/>
          <w:szCs w:val="28"/>
        </w:rPr>
        <w:t>альную собственность после обращения правообладателей. В 2014 году вниманию государственных ведомств подверглись и популярные деятели Интернета. Вступивший в силу в августе Закон «О блогерах», предписывал всем деятелям блогов и социальных сетей с ежедневной аудиторией более 3 тысяч посетителей регистрироваться как СМИ. Таким образом, владелец подобной страницы или сайта обязан соблюдать те же законы и ограничения, которые применяются по отношению к СМИ. Одним из последних громких шагов в области контроля информации в Рунете стало у</w:t>
      </w:r>
      <w:r w:rsidR="00490C38">
        <w:rPr>
          <w:rFonts w:ascii="Times New Roman" w:hAnsi="Times New Roman" w:cs="Times New Roman"/>
          <w:sz w:val="28"/>
          <w:szCs w:val="28"/>
        </w:rPr>
        <w:t>тверждение Закона «О персональ</w:t>
      </w:r>
      <w:r w:rsidRPr="00281723">
        <w:rPr>
          <w:rFonts w:ascii="Times New Roman" w:hAnsi="Times New Roman" w:cs="Times New Roman"/>
          <w:sz w:val="28"/>
          <w:szCs w:val="28"/>
        </w:rPr>
        <w:t xml:space="preserve">ных данных», который начал действовать с 1 сентября 2015 года, и теперь все иностранные компании обязаны хранить данные о российских пользователях на территории России. Как отмечают аналитики, все шаги по контролю российского сегмента Интернета вполне отвечают задачам, обозначенным в Доктрине информационной безопасности. Власти оберегают российских </w:t>
      </w:r>
      <w:r w:rsidR="00490C38">
        <w:rPr>
          <w:rFonts w:ascii="Times New Roman" w:hAnsi="Times New Roman" w:cs="Times New Roman"/>
          <w:sz w:val="28"/>
          <w:szCs w:val="28"/>
        </w:rPr>
        <w:t>граждан от вредоносной информа</w:t>
      </w:r>
      <w:r w:rsidRPr="00281723">
        <w:rPr>
          <w:rFonts w:ascii="Times New Roman" w:hAnsi="Times New Roman" w:cs="Times New Roman"/>
          <w:sz w:val="28"/>
          <w:szCs w:val="28"/>
        </w:rPr>
        <w:t xml:space="preserve">ции, защищают права на интеллектуальную </w:t>
      </w:r>
      <w:r w:rsidRPr="00281723">
        <w:rPr>
          <w:rFonts w:ascii="Times New Roman" w:hAnsi="Times New Roman" w:cs="Times New Roman"/>
          <w:sz w:val="28"/>
          <w:szCs w:val="28"/>
        </w:rPr>
        <w:lastRenderedPageBreak/>
        <w:t xml:space="preserve">собственность, а также контролируют деятельность зарубежных компаний в </w:t>
      </w:r>
      <w:r w:rsidR="00490C38">
        <w:rPr>
          <w:rFonts w:ascii="Times New Roman" w:hAnsi="Times New Roman" w:cs="Times New Roman"/>
          <w:sz w:val="28"/>
          <w:szCs w:val="28"/>
        </w:rPr>
        <w:t>отношении граждан России</w:t>
      </w:r>
      <w:r w:rsidRPr="00281723">
        <w:rPr>
          <w:rFonts w:ascii="Times New Roman" w:hAnsi="Times New Roman" w:cs="Times New Roman"/>
          <w:sz w:val="28"/>
          <w:szCs w:val="28"/>
        </w:rPr>
        <w:t xml:space="preserve">. </w:t>
      </w:r>
    </w:p>
    <w:p w:rsidR="00490C38" w:rsidRDefault="00281723" w:rsidP="00281723">
      <w:pPr>
        <w:spacing w:after="0"/>
        <w:ind w:firstLine="708"/>
        <w:jc w:val="both"/>
        <w:rPr>
          <w:rFonts w:ascii="Times New Roman" w:hAnsi="Times New Roman" w:cs="Times New Roman"/>
          <w:sz w:val="28"/>
          <w:szCs w:val="28"/>
        </w:rPr>
      </w:pPr>
      <w:r w:rsidRPr="00281723">
        <w:rPr>
          <w:rFonts w:ascii="Times New Roman" w:hAnsi="Times New Roman" w:cs="Times New Roman"/>
          <w:sz w:val="28"/>
          <w:szCs w:val="28"/>
        </w:rPr>
        <w:t>Однако есть и другое мнение. Главный аналитик Российской ассоциации электронных коммуникаций Карен Казарян полагает, что в России существует отличное от общемирового понятие информационной безопасности. «Если судить по принятым во всем мире критериям, то ситуация не внушает оптимизма. Россия по-прежнему является одним из лидеров по числу исходящих хакерских атак, финансовому мошенничеству, распростра</w:t>
      </w:r>
      <w:r w:rsidR="00490C38">
        <w:rPr>
          <w:rFonts w:ascii="Times New Roman" w:hAnsi="Times New Roman" w:cs="Times New Roman"/>
          <w:sz w:val="28"/>
          <w:szCs w:val="28"/>
        </w:rPr>
        <w:t>нению вредоносного ПО и инстру</w:t>
      </w:r>
      <w:r w:rsidRPr="00281723">
        <w:rPr>
          <w:rFonts w:ascii="Times New Roman" w:hAnsi="Times New Roman" w:cs="Times New Roman"/>
          <w:sz w:val="28"/>
          <w:szCs w:val="28"/>
        </w:rPr>
        <w:t>ментов для взлома. И власти не предпринимают почти никаких мер для решения данной проблемы и налаживанию международ- ного сотрудничества в это</w:t>
      </w:r>
      <w:r w:rsidR="00490C38">
        <w:rPr>
          <w:rFonts w:ascii="Times New Roman" w:hAnsi="Times New Roman" w:cs="Times New Roman"/>
          <w:sz w:val="28"/>
          <w:szCs w:val="28"/>
        </w:rPr>
        <w:t>й области»,— подмечает эксперт</w:t>
      </w:r>
      <w:r w:rsidRPr="00281723">
        <w:rPr>
          <w:rFonts w:ascii="Times New Roman" w:hAnsi="Times New Roman" w:cs="Times New Roman"/>
          <w:sz w:val="28"/>
          <w:szCs w:val="28"/>
        </w:rPr>
        <w:t xml:space="preserve">. </w:t>
      </w:r>
    </w:p>
    <w:p w:rsidR="00490C38" w:rsidRDefault="00281723" w:rsidP="00281723">
      <w:pPr>
        <w:spacing w:after="0"/>
        <w:ind w:firstLine="708"/>
        <w:jc w:val="both"/>
        <w:rPr>
          <w:rFonts w:ascii="Times New Roman" w:hAnsi="Times New Roman" w:cs="Times New Roman"/>
          <w:sz w:val="28"/>
          <w:szCs w:val="28"/>
        </w:rPr>
      </w:pPr>
      <w:r w:rsidRPr="00281723">
        <w:rPr>
          <w:rFonts w:ascii="Times New Roman" w:hAnsi="Times New Roman" w:cs="Times New Roman"/>
          <w:sz w:val="28"/>
          <w:szCs w:val="28"/>
        </w:rPr>
        <w:t>Если же говорить о контроле за киберпространством со стороны государства, то, по словам Казаряна, в данной области принимается целый ряд законов, зачищающих Рунет от нежелательной информации. «Однако большинство из них либо становятся инструментом в руках желающих выслужиться местных чиновников, либо получают широкий резонанс в СМИ, что создает видимость эффективной работы надз</w:t>
      </w:r>
      <w:r w:rsidR="00490C38">
        <w:rPr>
          <w:rFonts w:ascii="Times New Roman" w:hAnsi="Times New Roman" w:cs="Times New Roman"/>
          <w:sz w:val="28"/>
          <w:szCs w:val="28"/>
        </w:rPr>
        <w:t>орных ве</w:t>
      </w:r>
      <w:r w:rsidRPr="00281723">
        <w:rPr>
          <w:rFonts w:ascii="Times New Roman" w:hAnsi="Times New Roman" w:cs="Times New Roman"/>
          <w:sz w:val="28"/>
          <w:szCs w:val="28"/>
        </w:rPr>
        <w:t>домств», — считает эксперт. Это дает основание предположить, что представленная в Доктрине информационной б</w:t>
      </w:r>
      <w:r w:rsidR="00490C38">
        <w:rPr>
          <w:rFonts w:ascii="Times New Roman" w:hAnsi="Times New Roman" w:cs="Times New Roman"/>
          <w:sz w:val="28"/>
          <w:szCs w:val="28"/>
        </w:rPr>
        <w:t>езопасности парадигма медиабез</w:t>
      </w:r>
      <w:r w:rsidRPr="00281723">
        <w:rPr>
          <w:rFonts w:ascii="Times New Roman" w:hAnsi="Times New Roman" w:cs="Times New Roman"/>
          <w:sz w:val="28"/>
          <w:szCs w:val="28"/>
        </w:rPr>
        <w:t>опасности близка к исчерпанию</w:t>
      </w:r>
      <w:r w:rsidR="00490C38">
        <w:rPr>
          <w:rFonts w:ascii="Times New Roman" w:hAnsi="Times New Roman" w:cs="Times New Roman"/>
          <w:sz w:val="28"/>
          <w:szCs w:val="28"/>
        </w:rPr>
        <w:t xml:space="preserve"> своего эвристического потенци</w:t>
      </w:r>
      <w:r w:rsidRPr="00281723">
        <w:rPr>
          <w:rFonts w:ascii="Times New Roman" w:hAnsi="Times New Roman" w:cs="Times New Roman"/>
          <w:sz w:val="28"/>
          <w:szCs w:val="28"/>
        </w:rPr>
        <w:t xml:space="preserve">ала. Глубинная проблема подхода с позиций безопасности заключается в том, что рано или поздно этот подход приводит в тупик, поскольку обеспечить полную безопасность в условиях общества риска в принципе невозможно. Основные недостатки данного подхода можно сформулировать следующим образом. Предполагается, что опасность угроз и, следовательно, те угрозы, от которых нужна защита, определяются путем анализа рисков, что в принципе верно. Проблема заключается в том, что, сколь бы опытны и образованы ни были эксперты, принимающие решения по поводу важности тех или иных медиаугроз, они обратят внимание на некоторое ограниченное число угроз, а значительно большее множество реально существующих медиаугроз будет проигнорировано по причинам: </w:t>
      </w:r>
    </w:p>
    <w:p w:rsidR="00490C38" w:rsidRDefault="00281723" w:rsidP="00281723">
      <w:pPr>
        <w:spacing w:after="0"/>
        <w:ind w:firstLine="708"/>
        <w:jc w:val="both"/>
        <w:rPr>
          <w:rFonts w:ascii="Times New Roman" w:hAnsi="Times New Roman" w:cs="Times New Roman"/>
          <w:sz w:val="28"/>
          <w:szCs w:val="28"/>
        </w:rPr>
      </w:pPr>
      <w:r w:rsidRPr="00281723">
        <w:rPr>
          <w:rFonts w:ascii="Times New Roman" w:hAnsi="Times New Roman" w:cs="Times New Roman"/>
          <w:sz w:val="28"/>
          <w:szCs w:val="28"/>
        </w:rPr>
        <w:t xml:space="preserve">1) низкой оценки реальности угрозы на момент анализа; </w:t>
      </w:r>
    </w:p>
    <w:p w:rsidR="00490C38" w:rsidRDefault="00281723" w:rsidP="00281723">
      <w:pPr>
        <w:spacing w:after="0"/>
        <w:ind w:firstLine="708"/>
        <w:jc w:val="both"/>
        <w:rPr>
          <w:rFonts w:ascii="Times New Roman" w:hAnsi="Times New Roman" w:cs="Times New Roman"/>
          <w:sz w:val="28"/>
          <w:szCs w:val="28"/>
        </w:rPr>
      </w:pPr>
      <w:r w:rsidRPr="00281723">
        <w:rPr>
          <w:rFonts w:ascii="Times New Roman" w:hAnsi="Times New Roman" w:cs="Times New Roman"/>
          <w:sz w:val="28"/>
          <w:szCs w:val="28"/>
        </w:rPr>
        <w:t xml:space="preserve">2) ограниченности способности людей в познании сложных систем, каковой является современное медиапространство; </w:t>
      </w:r>
    </w:p>
    <w:p w:rsidR="00490C38" w:rsidRDefault="00281723" w:rsidP="00281723">
      <w:pPr>
        <w:spacing w:after="0"/>
        <w:ind w:firstLine="708"/>
        <w:jc w:val="both"/>
        <w:rPr>
          <w:rFonts w:ascii="Times New Roman" w:hAnsi="Times New Roman" w:cs="Times New Roman"/>
          <w:sz w:val="28"/>
          <w:szCs w:val="28"/>
        </w:rPr>
      </w:pPr>
      <w:r w:rsidRPr="00281723">
        <w:rPr>
          <w:rFonts w:ascii="Times New Roman" w:hAnsi="Times New Roman" w:cs="Times New Roman"/>
          <w:sz w:val="28"/>
          <w:szCs w:val="28"/>
        </w:rPr>
        <w:t>3) сложности построения достаточно</w:t>
      </w:r>
      <w:r w:rsidR="00490C38">
        <w:rPr>
          <w:rFonts w:ascii="Times New Roman" w:hAnsi="Times New Roman" w:cs="Times New Roman"/>
          <w:sz w:val="28"/>
          <w:szCs w:val="28"/>
        </w:rPr>
        <w:t xml:space="preserve"> адекватных прогнозных моделей;</w:t>
      </w:r>
    </w:p>
    <w:p w:rsidR="00490C38" w:rsidRDefault="00281723" w:rsidP="00281723">
      <w:pPr>
        <w:spacing w:after="0"/>
        <w:ind w:firstLine="708"/>
        <w:jc w:val="both"/>
        <w:rPr>
          <w:rFonts w:ascii="Times New Roman" w:hAnsi="Times New Roman" w:cs="Times New Roman"/>
          <w:sz w:val="28"/>
          <w:szCs w:val="28"/>
        </w:rPr>
      </w:pPr>
      <w:r w:rsidRPr="00281723">
        <w:rPr>
          <w:rFonts w:ascii="Times New Roman" w:hAnsi="Times New Roman" w:cs="Times New Roman"/>
          <w:sz w:val="28"/>
          <w:szCs w:val="28"/>
        </w:rPr>
        <w:t xml:space="preserve">4) невозможности предсказать появление всех новых угроз и последствий их воздействия на общество и человека. </w:t>
      </w:r>
    </w:p>
    <w:p w:rsidR="00281723" w:rsidRDefault="00281723" w:rsidP="00281723">
      <w:pPr>
        <w:spacing w:after="0"/>
        <w:ind w:firstLine="708"/>
        <w:jc w:val="both"/>
        <w:rPr>
          <w:rFonts w:ascii="Times New Roman" w:hAnsi="Times New Roman" w:cs="Times New Roman"/>
          <w:sz w:val="28"/>
          <w:szCs w:val="28"/>
        </w:rPr>
      </w:pPr>
      <w:r w:rsidRPr="00281723">
        <w:rPr>
          <w:rFonts w:ascii="Times New Roman" w:hAnsi="Times New Roman" w:cs="Times New Roman"/>
          <w:sz w:val="28"/>
          <w:szCs w:val="28"/>
        </w:rPr>
        <w:t xml:space="preserve">Однако главная опасность такого подхода состоит в том, что завышается значимость выявленных медиаугроз, на достижение состояния защищенности от которых может быть израсходована непомерная часть имеющихся ресурсов (потенци- алов) системы. В результате потенциалы могут оказаться 81 подорваны настолько, что система окажется беззащитной перед вновь </w:t>
      </w:r>
      <w:r w:rsidRPr="00281723">
        <w:rPr>
          <w:rFonts w:ascii="Times New Roman" w:hAnsi="Times New Roman" w:cs="Times New Roman"/>
          <w:sz w:val="28"/>
          <w:szCs w:val="28"/>
        </w:rPr>
        <w:lastRenderedPageBreak/>
        <w:t>возникшими или иг</w:t>
      </w:r>
      <w:r w:rsidR="00490C38">
        <w:rPr>
          <w:rFonts w:ascii="Times New Roman" w:hAnsi="Times New Roman" w:cs="Times New Roman"/>
          <w:sz w:val="28"/>
          <w:szCs w:val="28"/>
        </w:rPr>
        <w:t>норировавшимися ранее угрозами</w:t>
      </w:r>
      <w:r w:rsidRPr="00281723">
        <w:rPr>
          <w:rFonts w:ascii="Times New Roman" w:hAnsi="Times New Roman" w:cs="Times New Roman"/>
          <w:sz w:val="28"/>
          <w:szCs w:val="28"/>
        </w:rPr>
        <w:t>. Таким образом, становится очевидным, что на смену парадигме медиабезопасности должны прийти другие парад</w:t>
      </w:r>
      <w:r w:rsidR="00490C38">
        <w:rPr>
          <w:rFonts w:ascii="Times New Roman" w:hAnsi="Times New Roman" w:cs="Times New Roman"/>
          <w:sz w:val="28"/>
          <w:szCs w:val="28"/>
        </w:rPr>
        <w:t>иг</w:t>
      </w:r>
      <w:r w:rsidRPr="00281723">
        <w:rPr>
          <w:rFonts w:ascii="Times New Roman" w:hAnsi="Times New Roman" w:cs="Times New Roman"/>
          <w:sz w:val="28"/>
          <w:szCs w:val="28"/>
        </w:rPr>
        <w:t xml:space="preserve">мы. Так, например, в международных документах чаще всего речь идет о формировании компетенций (знаний, умений, навыков), </w:t>
      </w:r>
      <w:r w:rsidR="00490C38">
        <w:rPr>
          <w:rFonts w:ascii="Times New Roman" w:hAnsi="Times New Roman" w:cs="Times New Roman"/>
          <w:sz w:val="28"/>
          <w:szCs w:val="28"/>
        </w:rPr>
        <w:t>объединяемых термином «медийно-</w:t>
      </w:r>
      <w:r w:rsidRPr="00281723">
        <w:rPr>
          <w:rFonts w:ascii="Times New Roman" w:hAnsi="Times New Roman" w:cs="Times New Roman"/>
          <w:sz w:val="28"/>
          <w:szCs w:val="28"/>
        </w:rPr>
        <w:t>информационная грамотность» и обеспечивающих безопасное и ответственное, основанное на критическом мышлении использование сетей для свободного доступа, создания и обмена информацией и знан</w:t>
      </w:r>
      <w:r w:rsidR="00490C38">
        <w:rPr>
          <w:rFonts w:ascii="Times New Roman" w:hAnsi="Times New Roman" w:cs="Times New Roman"/>
          <w:sz w:val="28"/>
          <w:szCs w:val="28"/>
        </w:rPr>
        <w:t>иями во всех языковых, культур</w:t>
      </w:r>
      <w:r w:rsidRPr="00281723">
        <w:rPr>
          <w:rFonts w:ascii="Times New Roman" w:hAnsi="Times New Roman" w:cs="Times New Roman"/>
          <w:sz w:val="28"/>
          <w:szCs w:val="28"/>
        </w:rPr>
        <w:t>ных и социальных группах. Необходимость такого рода компетенций становится все более насущной в условиях современной информационной сре</w:t>
      </w:r>
      <w:r w:rsidR="00490C38">
        <w:rPr>
          <w:rFonts w:ascii="Times New Roman" w:hAnsi="Times New Roman" w:cs="Times New Roman"/>
          <w:sz w:val="28"/>
          <w:szCs w:val="28"/>
        </w:rPr>
        <w:t>ды, загрязненной недосто</w:t>
      </w:r>
      <w:r w:rsidRPr="00281723">
        <w:rPr>
          <w:rFonts w:ascii="Times New Roman" w:hAnsi="Times New Roman" w:cs="Times New Roman"/>
          <w:sz w:val="28"/>
          <w:szCs w:val="28"/>
        </w:rPr>
        <w:t xml:space="preserve">верным, небезопасным и </w:t>
      </w:r>
      <w:r w:rsidR="00490C38">
        <w:rPr>
          <w:rFonts w:ascii="Times New Roman" w:hAnsi="Times New Roman" w:cs="Times New Roman"/>
          <w:sz w:val="28"/>
          <w:szCs w:val="28"/>
        </w:rPr>
        <w:t>зачастую вредоносным контентом</w:t>
      </w:r>
      <w:r w:rsidRPr="00281723">
        <w:rPr>
          <w:rFonts w:ascii="Times New Roman" w:hAnsi="Times New Roman" w:cs="Times New Roman"/>
          <w:sz w:val="28"/>
          <w:szCs w:val="28"/>
        </w:rPr>
        <w:t>. То есть, признавая потенциальную вредоносность медиаконтента, сторонники этой парадигмы полагают возможным вести речь не о защите различных субъектов от такого контента, а о повышении медийно-информационной грамотности населения, которая и позволит людям самим себя защищать. Параллельно с пар</w:t>
      </w:r>
      <w:r w:rsidR="00490C38">
        <w:rPr>
          <w:rFonts w:ascii="Times New Roman" w:hAnsi="Times New Roman" w:cs="Times New Roman"/>
          <w:sz w:val="28"/>
          <w:szCs w:val="28"/>
        </w:rPr>
        <w:t>адигмой безопасности и парадиг</w:t>
      </w:r>
      <w:r w:rsidRPr="00281723">
        <w:rPr>
          <w:rFonts w:ascii="Times New Roman" w:hAnsi="Times New Roman" w:cs="Times New Roman"/>
          <w:sz w:val="28"/>
          <w:szCs w:val="28"/>
        </w:rPr>
        <w:t>мой медийно-информационной грамотности в настоящее время формируется подход, сторонники которого ставят во главу угла принцип эффективного развития информационно- коммуникационного простран</w:t>
      </w:r>
      <w:r w:rsidR="00490C38">
        <w:rPr>
          <w:rFonts w:ascii="Times New Roman" w:hAnsi="Times New Roman" w:cs="Times New Roman"/>
          <w:sz w:val="28"/>
          <w:szCs w:val="28"/>
        </w:rPr>
        <w:t>ства. Так, например, в Сахалин</w:t>
      </w:r>
      <w:r w:rsidRPr="00281723">
        <w:rPr>
          <w:rFonts w:ascii="Times New Roman" w:hAnsi="Times New Roman" w:cs="Times New Roman"/>
          <w:sz w:val="28"/>
          <w:szCs w:val="28"/>
        </w:rPr>
        <w:t>ской декларации «Интернет и социокультурные трансформации» отмечается, что представления о традиционных институтах и сложившееся законодательство в сфере защиты авторских прав, гарантированных Всеобщей декларацией прав человека, требуют значительного пересмотра с учетом особенностей использования, потребления, создания и распространения произведений и услуг в цифровой среде в целях обеспечени</w:t>
      </w:r>
      <w:r w:rsidR="00490C38">
        <w:rPr>
          <w:rFonts w:ascii="Times New Roman" w:hAnsi="Times New Roman" w:cs="Times New Roman"/>
          <w:sz w:val="28"/>
          <w:szCs w:val="28"/>
        </w:rPr>
        <w:t xml:space="preserve">я </w:t>
      </w:r>
      <w:r w:rsidRPr="00281723">
        <w:rPr>
          <w:rFonts w:ascii="Times New Roman" w:hAnsi="Times New Roman" w:cs="Times New Roman"/>
          <w:sz w:val="28"/>
          <w:szCs w:val="28"/>
        </w:rPr>
        <w:t xml:space="preserve"> свободного доступа к информации, необходимой для жизнедеятельности, получения качественного образования, социал</w:t>
      </w:r>
      <w:r w:rsidR="00490C38">
        <w:rPr>
          <w:rFonts w:ascii="Times New Roman" w:hAnsi="Times New Roman" w:cs="Times New Roman"/>
          <w:sz w:val="28"/>
          <w:szCs w:val="28"/>
        </w:rPr>
        <w:t>ьного участия и развития науки</w:t>
      </w:r>
      <w:r w:rsidRPr="00281723">
        <w:rPr>
          <w:rFonts w:ascii="Times New Roman" w:hAnsi="Times New Roman" w:cs="Times New Roman"/>
          <w:sz w:val="28"/>
          <w:szCs w:val="28"/>
        </w:rPr>
        <w:t>. Методологической основой этого подхода может стать теория устойчивого развития, которая стала, пожалуй, не только самой исследуемой, быстро развивающейся и популярной новой теорией последнего десятилетия (сотни конференций, тысячи монографий, учебников и пр.), но и вполне «практичной» теорией – все развитые государства мира выразили стремление следовать по направлению к устойчивому развитию, и практиче- ски все сколь-нибудь концептуальные и «уважающие себя» официальные государственные и международные документы за последние годы в качестве базовой идеологии использу</w:t>
      </w:r>
      <w:r w:rsidR="00490C38">
        <w:rPr>
          <w:rFonts w:ascii="Times New Roman" w:hAnsi="Times New Roman" w:cs="Times New Roman"/>
          <w:sz w:val="28"/>
          <w:szCs w:val="28"/>
        </w:rPr>
        <w:t>ют понятие устойчивого развития.</w:t>
      </w:r>
    </w:p>
    <w:p w:rsidR="00490C38" w:rsidRDefault="00490C38" w:rsidP="00490C38">
      <w:pPr>
        <w:spacing w:after="0"/>
        <w:jc w:val="both"/>
        <w:rPr>
          <w:rFonts w:ascii="Times New Roman" w:hAnsi="Times New Roman" w:cs="Times New Roman"/>
          <w:sz w:val="28"/>
          <w:szCs w:val="28"/>
        </w:rPr>
      </w:pPr>
    </w:p>
    <w:p w:rsidR="00490C38" w:rsidRDefault="00490C38" w:rsidP="00490C38">
      <w:pPr>
        <w:spacing w:after="0"/>
        <w:ind w:firstLine="708"/>
        <w:jc w:val="both"/>
        <w:rPr>
          <w:rFonts w:ascii="Times New Roman" w:hAnsi="Times New Roman" w:cs="Times New Roman"/>
          <w:b/>
          <w:sz w:val="28"/>
          <w:szCs w:val="28"/>
        </w:rPr>
      </w:pPr>
      <w:r w:rsidRPr="00281723">
        <w:rPr>
          <w:rFonts w:ascii="Times New Roman" w:hAnsi="Times New Roman" w:cs="Times New Roman"/>
          <w:b/>
          <w:sz w:val="28"/>
          <w:szCs w:val="28"/>
        </w:rPr>
        <w:t>Литература:</w:t>
      </w:r>
    </w:p>
    <w:p w:rsidR="00490C38" w:rsidRDefault="00490C38" w:rsidP="00490C38">
      <w:pPr>
        <w:spacing w:after="0"/>
        <w:jc w:val="both"/>
        <w:rPr>
          <w:rFonts w:ascii="Times New Roman" w:hAnsi="Times New Roman" w:cs="Times New Roman"/>
          <w:sz w:val="28"/>
          <w:szCs w:val="28"/>
        </w:rPr>
      </w:pPr>
      <w:r>
        <w:rPr>
          <w:rFonts w:ascii="Times New Roman" w:hAnsi="Times New Roman" w:cs="Times New Roman"/>
          <w:sz w:val="28"/>
          <w:szCs w:val="28"/>
        </w:rPr>
        <w:t xml:space="preserve">1 </w:t>
      </w:r>
      <w:r w:rsidRPr="00FE54E8">
        <w:rPr>
          <w:rFonts w:ascii="Times New Roman" w:hAnsi="Times New Roman" w:cs="Times New Roman"/>
          <w:sz w:val="28"/>
          <w:szCs w:val="28"/>
        </w:rPr>
        <w:t xml:space="preserve">Курило А.П., Стрельцов А.А. Информационная безопасность и региональная политика РФ // Проблемы глобальной безопасности: Материалы семинаров в рамках научно- исследовательской и информационной программы (ноябрь 1994 - февраль 1995 гг.). М., 1995; </w:t>
      </w:r>
    </w:p>
    <w:p w:rsidR="00490C38" w:rsidRDefault="00490C38" w:rsidP="00490C38">
      <w:pPr>
        <w:spacing w:after="0"/>
        <w:jc w:val="both"/>
        <w:rPr>
          <w:rFonts w:ascii="Times New Roman" w:hAnsi="Times New Roman" w:cs="Times New Roman"/>
          <w:sz w:val="28"/>
          <w:szCs w:val="28"/>
        </w:rPr>
      </w:pPr>
      <w:r>
        <w:rPr>
          <w:rFonts w:ascii="Times New Roman" w:hAnsi="Times New Roman" w:cs="Times New Roman"/>
          <w:sz w:val="28"/>
          <w:szCs w:val="28"/>
        </w:rPr>
        <w:lastRenderedPageBreak/>
        <w:t xml:space="preserve">2 </w:t>
      </w:r>
      <w:r w:rsidRPr="00FE54E8">
        <w:rPr>
          <w:rFonts w:ascii="Times New Roman" w:hAnsi="Times New Roman" w:cs="Times New Roman"/>
          <w:sz w:val="28"/>
          <w:szCs w:val="28"/>
        </w:rPr>
        <w:t xml:space="preserve">Поздняков А.И. Информационная безопасность личности, общества, государства // Безопасность. 1994. № 5; </w:t>
      </w:r>
    </w:p>
    <w:p w:rsidR="00490C38" w:rsidRDefault="00490C38" w:rsidP="00490C38">
      <w:pPr>
        <w:spacing w:after="0"/>
        <w:jc w:val="both"/>
        <w:rPr>
          <w:rFonts w:ascii="Times New Roman" w:hAnsi="Times New Roman" w:cs="Times New Roman"/>
          <w:sz w:val="28"/>
          <w:szCs w:val="28"/>
        </w:rPr>
      </w:pPr>
      <w:r>
        <w:rPr>
          <w:rFonts w:ascii="Times New Roman" w:hAnsi="Times New Roman" w:cs="Times New Roman"/>
          <w:sz w:val="28"/>
          <w:szCs w:val="28"/>
        </w:rPr>
        <w:t xml:space="preserve">3 </w:t>
      </w:r>
      <w:r w:rsidRPr="00FE54E8">
        <w:rPr>
          <w:rFonts w:ascii="Times New Roman" w:hAnsi="Times New Roman" w:cs="Times New Roman"/>
          <w:sz w:val="28"/>
          <w:szCs w:val="28"/>
        </w:rPr>
        <w:t xml:space="preserve">Скворцов П.В. Информационная культура как условие выживания человечества // Проблемы глобальной безопасности: Материалы семинаров в рамках научно-исследовательской и информационной программы (ноябрь 1994 февраль 1995 гг.). М., 1995; </w:t>
      </w:r>
    </w:p>
    <w:p w:rsidR="00490C38" w:rsidRDefault="00490C38" w:rsidP="00490C38">
      <w:pPr>
        <w:spacing w:after="0"/>
        <w:jc w:val="both"/>
        <w:rPr>
          <w:rFonts w:ascii="Times New Roman" w:hAnsi="Times New Roman" w:cs="Times New Roman"/>
          <w:sz w:val="28"/>
          <w:szCs w:val="28"/>
        </w:rPr>
      </w:pPr>
      <w:r>
        <w:rPr>
          <w:rFonts w:ascii="Times New Roman" w:hAnsi="Times New Roman" w:cs="Times New Roman"/>
          <w:sz w:val="28"/>
          <w:szCs w:val="28"/>
        </w:rPr>
        <w:t xml:space="preserve">4 </w:t>
      </w:r>
      <w:r w:rsidRPr="00FE54E8">
        <w:rPr>
          <w:rFonts w:ascii="Times New Roman" w:hAnsi="Times New Roman" w:cs="Times New Roman"/>
          <w:sz w:val="28"/>
          <w:szCs w:val="28"/>
        </w:rPr>
        <w:t>Человек в медиамире. Безопасность в массовой коммуника</w:t>
      </w:r>
      <w:r>
        <w:rPr>
          <w:rFonts w:ascii="Times New Roman" w:hAnsi="Times New Roman" w:cs="Times New Roman"/>
          <w:sz w:val="28"/>
          <w:szCs w:val="28"/>
        </w:rPr>
        <w:t xml:space="preserve">ции. Челябинск: Цицеро, 2005. </w:t>
      </w:r>
    </w:p>
    <w:p w:rsidR="00490C38" w:rsidRDefault="00490C38" w:rsidP="00490C38">
      <w:pPr>
        <w:spacing w:after="0"/>
        <w:jc w:val="both"/>
        <w:rPr>
          <w:rFonts w:ascii="Times New Roman" w:hAnsi="Times New Roman" w:cs="Times New Roman"/>
          <w:sz w:val="28"/>
          <w:szCs w:val="28"/>
        </w:rPr>
      </w:pPr>
      <w:r>
        <w:rPr>
          <w:rFonts w:ascii="Times New Roman" w:hAnsi="Times New Roman" w:cs="Times New Roman"/>
          <w:sz w:val="28"/>
          <w:szCs w:val="28"/>
        </w:rPr>
        <w:t xml:space="preserve">5 </w:t>
      </w:r>
      <w:r w:rsidRPr="00FE54E8">
        <w:rPr>
          <w:rFonts w:ascii="Times New Roman" w:hAnsi="Times New Roman" w:cs="Times New Roman"/>
          <w:sz w:val="28"/>
          <w:szCs w:val="28"/>
        </w:rPr>
        <w:t xml:space="preserve">Вепринцев В.Б., Манойло А.В., Петренко А.И., Фролов Д.Б. Операции информационно- психологической войны: методы, средства, технологии: Краткий энциклопедический словарь. М.: Горячая линия – Телеком, 2003; </w:t>
      </w:r>
    </w:p>
    <w:p w:rsidR="00490C38" w:rsidRDefault="00490C38" w:rsidP="00490C38">
      <w:pPr>
        <w:spacing w:after="0"/>
        <w:jc w:val="both"/>
        <w:rPr>
          <w:rFonts w:ascii="Times New Roman" w:hAnsi="Times New Roman" w:cs="Times New Roman"/>
          <w:sz w:val="28"/>
          <w:szCs w:val="28"/>
        </w:rPr>
      </w:pPr>
      <w:r>
        <w:rPr>
          <w:rFonts w:ascii="Times New Roman" w:hAnsi="Times New Roman" w:cs="Times New Roman"/>
          <w:sz w:val="28"/>
          <w:szCs w:val="28"/>
        </w:rPr>
        <w:t xml:space="preserve">6 </w:t>
      </w:r>
      <w:r w:rsidRPr="00FE54E8">
        <w:rPr>
          <w:rFonts w:ascii="Times New Roman" w:hAnsi="Times New Roman" w:cs="Times New Roman"/>
          <w:sz w:val="28"/>
          <w:szCs w:val="28"/>
        </w:rPr>
        <w:t xml:space="preserve">Грачев Г.В. Информационно- психологическая безопасность личности: состояние и возможности психологической защиты. М., 1998; </w:t>
      </w:r>
    </w:p>
    <w:p w:rsidR="00490C38" w:rsidRDefault="00490C38" w:rsidP="00490C38">
      <w:pPr>
        <w:spacing w:after="0"/>
        <w:jc w:val="both"/>
        <w:rPr>
          <w:rFonts w:ascii="Times New Roman" w:hAnsi="Times New Roman" w:cs="Times New Roman"/>
          <w:sz w:val="28"/>
          <w:szCs w:val="28"/>
        </w:rPr>
      </w:pPr>
      <w:r>
        <w:rPr>
          <w:rFonts w:ascii="Times New Roman" w:hAnsi="Times New Roman" w:cs="Times New Roman"/>
          <w:sz w:val="28"/>
          <w:szCs w:val="28"/>
        </w:rPr>
        <w:t xml:space="preserve">7 </w:t>
      </w:r>
      <w:r w:rsidRPr="00FE54E8">
        <w:rPr>
          <w:rFonts w:ascii="Times New Roman" w:hAnsi="Times New Roman" w:cs="Times New Roman"/>
          <w:sz w:val="28"/>
          <w:szCs w:val="28"/>
        </w:rPr>
        <w:t>Грачев Г.В., Мельник И.К. Приемы и техника манипулятивного воздействия в массовых информационных процессах // Проблемы информационно- психологической безопасности (сборник статей и материалов конференций). М.:</w:t>
      </w:r>
      <w:r>
        <w:rPr>
          <w:rFonts w:ascii="Times New Roman" w:hAnsi="Times New Roman" w:cs="Times New Roman"/>
          <w:sz w:val="28"/>
          <w:szCs w:val="28"/>
        </w:rPr>
        <w:t xml:space="preserve"> Институт психологии РАН, 1996;</w:t>
      </w:r>
    </w:p>
    <w:p w:rsidR="00490C38" w:rsidRDefault="00490C38" w:rsidP="00490C38">
      <w:pPr>
        <w:spacing w:after="0"/>
        <w:jc w:val="both"/>
        <w:rPr>
          <w:rFonts w:ascii="Times New Roman" w:hAnsi="Times New Roman" w:cs="Times New Roman"/>
          <w:sz w:val="28"/>
          <w:szCs w:val="28"/>
        </w:rPr>
      </w:pPr>
      <w:r>
        <w:rPr>
          <w:rFonts w:ascii="Times New Roman" w:hAnsi="Times New Roman" w:cs="Times New Roman"/>
          <w:sz w:val="28"/>
          <w:szCs w:val="28"/>
        </w:rPr>
        <w:t xml:space="preserve">8 </w:t>
      </w:r>
      <w:r w:rsidRPr="00FE54E8">
        <w:rPr>
          <w:rFonts w:ascii="Times New Roman" w:hAnsi="Times New Roman" w:cs="Times New Roman"/>
          <w:sz w:val="28"/>
          <w:szCs w:val="28"/>
        </w:rPr>
        <w:t xml:space="preserve">Информационно-психологическая безопасность в СМИ. - М.: Аспект-пресс, 2002; </w:t>
      </w:r>
    </w:p>
    <w:p w:rsidR="00490C38" w:rsidRDefault="00490C38" w:rsidP="00490C38">
      <w:pPr>
        <w:spacing w:after="0"/>
        <w:jc w:val="both"/>
        <w:rPr>
          <w:rFonts w:ascii="Times New Roman" w:hAnsi="Times New Roman" w:cs="Times New Roman"/>
          <w:sz w:val="28"/>
          <w:szCs w:val="28"/>
        </w:rPr>
      </w:pPr>
      <w:r>
        <w:rPr>
          <w:rFonts w:ascii="Times New Roman" w:hAnsi="Times New Roman" w:cs="Times New Roman"/>
          <w:sz w:val="28"/>
          <w:szCs w:val="28"/>
        </w:rPr>
        <w:t xml:space="preserve">9 </w:t>
      </w:r>
      <w:r w:rsidRPr="00FE54E8">
        <w:rPr>
          <w:rFonts w:ascii="Times New Roman" w:hAnsi="Times New Roman" w:cs="Times New Roman"/>
          <w:sz w:val="28"/>
          <w:szCs w:val="28"/>
        </w:rPr>
        <w:t xml:space="preserve">Проблемы информационно-психологической безопасности (сборник статей и материалов конференций). М.: Институт психологии РАН, 1996; </w:t>
      </w:r>
    </w:p>
    <w:p w:rsidR="00490C38" w:rsidRDefault="00490C38" w:rsidP="00490C38">
      <w:pPr>
        <w:spacing w:after="0"/>
        <w:jc w:val="both"/>
        <w:rPr>
          <w:rFonts w:ascii="Times New Roman" w:hAnsi="Times New Roman" w:cs="Times New Roman"/>
          <w:sz w:val="28"/>
          <w:szCs w:val="28"/>
        </w:rPr>
      </w:pPr>
      <w:r>
        <w:rPr>
          <w:rFonts w:ascii="Times New Roman" w:hAnsi="Times New Roman" w:cs="Times New Roman"/>
          <w:sz w:val="28"/>
          <w:szCs w:val="28"/>
        </w:rPr>
        <w:t xml:space="preserve">10 </w:t>
      </w:r>
      <w:r w:rsidRPr="00FE54E8">
        <w:rPr>
          <w:rFonts w:ascii="Times New Roman" w:hAnsi="Times New Roman" w:cs="Times New Roman"/>
          <w:sz w:val="28"/>
          <w:szCs w:val="28"/>
        </w:rPr>
        <w:t xml:space="preserve">Рощин С.К., Соснин В.А. Психологическая безопасность: новый подход к безопасности человека, общества и государства // Российский монитор. 1995. № 6; </w:t>
      </w:r>
    </w:p>
    <w:p w:rsidR="00490C38" w:rsidRDefault="00490C38" w:rsidP="00490C38">
      <w:pPr>
        <w:spacing w:after="0"/>
        <w:jc w:val="both"/>
        <w:rPr>
          <w:rFonts w:ascii="Times New Roman" w:hAnsi="Times New Roman" w:cs="Times New Roman"/>
          <w:sz w:val="28"/>
          <w:szCs w:val="28"/>
        </w:rPr>
      </w:pPr>
      <w:r>
        <w:rPr>
          <w:rFonts w:ascii="Times New Roman" w:hAnsi="Times New Roman" w:cs="Times New Roman"/>
          <w:sz w:val="28"/>
          <w:szCs w:val="28"/>
        </w:rPr>
        <w:t xml:space="preserve">11 </w:t>
      </w:r>
      <w:r w:rsidRPr="00FE54E8">
        <w:rPr>
          <w:rFonts w:ascii="Times New Roman" w:hAnsi="Times New Roman" w:cs="Times New Roman"/>
          <w:sz w:val="28"/>
          <w:szCs w:val="28"/>
        </w:rPr>
        <w:t>Смолян Г.Л., Зараковский Г.М., Розин В.М. Информационно-психологическая безопасность (определение и анализ предметной области). М.: Институт системного анализа РАН, 1996.</w:t>
      </w:r>
    </w:p>
    <w:p w:rsidR="00490C38" w:rsidRDefault="00490C38" w:rsidP="00490C38">
      <w:pPr>
        <w:spacing w:after="0"/>
        <w:jc w:val="both"/>
        <w:rPr>
          <w:rFonts w:ascii="Times New Roman" w:hAnsi="Times New Roman" w:cs="Times New Roman"/>
          <w:sz w:val="28"/>
          <w:szCs w:val="28"/>
        </w:rPr>
      </w:pPr>
    </w:p>
    <w:p w:rsidR="00490C38" w:rsidRDefault="00490C38" w:rsidP="00490C38">
      <w:pPr>
        <w:spacing w:after="0"/>
        <w:jc w:val="both"/>
        <w:rPr>
          <w:rFonts w:ascii="Times New Roman" w:hAnsi="Times New Roman" w:cs="Times New Roman"/>
          <w:sz w:val="28"/>
          <w:szCs w:val="28"/>
        </w:rPr>
      </w:pPr>
    </w:p>
    <w:p w:rsidR="00490C38" w:rsidRDefault="00490C38" w:rsidP="00490C38">
      <w:pPr>
        <w:spacing w:after="0"/>
        <w:jc w:val="both"/>
        <w:rPr>
          <w:rFonts w:ascii="Times New Roman" w:hAnsi="Times New Roman" w:cs="Times New Roman"/>
          <w:sz w:val="28"/>
          <w:szCs w:val="28"/>
        </w:rPr>
      </w:pPr>
    </w:p>
    <w:p w:rsidR="00490C38" w:rsidRDefault="00490C38" w:rsidP="00490C38">
      <w:pPr>
        <w:spacing w:after="0"/>
        <w:jc w:val="both"/>
        <w:rPr>
          <w:rFonts w:ascii="Times New Roman" w:hAnsi="Times New Roman" w:cs="Times New Roman"/>
          <w:sz w:val="28"/>
          <w:szCs w:val="28"/>
        </w:rPr>
      </w:pPr>
    </w:p>
    <w:p w:rsidR="00490C38" w:rsidRDefault="00490C38" w:rsidP="00490C38">
      <w:pPr>
        <w:spacing w:after="0"/>
        <w:jc w:val="both"/>
        <w:rPr>
          <w:rFonts w:ascii="Times New Roman" w:hAnsi="Times New Roman" w:cs="Times New Roman"/>
          <w:sz w:val="28"/>
          <w:szCs w:val="28"/>
        </w:rPr>
      </w:pPr>
    </w:p>
    <w:p w:rsidR="00490C38" w:rsidRDefault="00490C38" w:rsidP="00490C38">
      <w:pPr>
        <w:spacing w:after="0"/>
        <w:jc w:val="both"/>
        <w:rPr>
          <w:rFonts w:ascii="Times New Roman" w:hAnsi="Times New Roman" w:cs="Times New Roman"/>
          <w:b/>
          <w:sz w:val="28"/>
          <w:szCs w:val="28"/>
        </w:rPr>
      </w:pPr>
    </w:p>
    <w:p w:rsidR="00DD7B8D" w:rsidRDefault="00DD7B8D" w:rsidP="00490C38">
      <w:pPr>
        <w:spacing w:after="0"/>
        <w:jc w:val="both"/>
        <w:rPr>
          <w:rFonts w:ascii="Times New Roman" w:hAnsi="Times New Roman" w:cs="Times New Roman"/>
          <w:b/>
          <w:sz w:val="28"/>
          <w:szCs w:val="28"/>
        </w:rPr>
      </w:pPr>
    </w:p>
    <w:p w:rsidR="00DD7B8D" w:rsidRDefault="00DD7B8D" w:rsidP="00490C38">
      <w:pPr>
        <w:spacing w:after="0"/>
        <w:jc w:val="both"/>
        <w:rPr>
          <w:rFonts w:ascii="Times New Roman" w:hAnsi="Times New Roman" w:cs="Times New Roman"/>
          <w:b/>
          <w:sz w:val="28"/>
          <w:szCs w:val="28"/>
        </w:rPr>
      </w:pPr>
    </w:p>
    <w:p w:rsidR="00DD7B8D" w:rsidRDefault="00DD7B8D" w:rsidP="00490C38">
      <w:pPr>
        <w:spacing w:after="0"/>
        <w:jc w:val="both"/>
        <w:rPr>
          <w:rFonts w:ascii="Times New Roman" w:hAnsi="Times New Roman" w:cs="Times New Roman"/>
          <w:b/>
          <w:sz w:val="28"/>
          <w:szCs w:val="28"/>
        </w:rPr>
      </w:pPr>
    </w:p>
    <w:p w:rsidR="00DD7B8D" w:rsidRDefault="00DD7B8D" w:rsidP="00490C38">
      <w:pPr>
        <w:spacing w:after="0"/>
        <w:jc w:val="both"/>
        <w:rPr>
          <w:rFonts w:ascii="Times New Roman" w:hAnsi="Times New Roman" w:cs="Times New Roman"/>
          <w:b/>
          <w:sz w:val="28"/>
          <w:szCs w:val="28"/>
        </w:rPr>
      </w:pPr>
    </w:p>
    <w:p w:rsidR="00DD7B8D" w:rsidRDefault="00DD7B8D" w:rsidP="00490C38">
      <w:pPr>
        <w:spacing w:after="0"/>
        <w:jc w:val="both"/>
        <w:rPr>
          <w:rFonts w:ascii="Times New Roman" w:hAnsi="Times New Roman" w:cs="Times New Roman"/>
          <w:b/>
          <w:sz w:val="28"/>
          <w:szCs w:val="28"/>
        </w:rPr>
      </w:pPr>
    </w:p>
    <w:p w:rsidR="00DD7B8D" w:rsidRDefault="00DD7B8D" w:rsidP="00490C38">
      <w:pPr>
        <w:spacing w:after="0"/>
        <w:jc w:val="both"/>
        <w:rPr>
          <w:rFonts w:ascii="Times New Roman" w:hAnsi="Times New Roman" w:cs="Times New Roman"/>
          <w:b/>
          <w:sz w:val="28"/>
          <w:szCs w:val="28"/>
        </w:rPr>
      </w:pPr>
    </w:p>
    <w:p w:rsidR="00DD7B8D" w:rsidRDefault="00DD7B8D" w:rsidP="00490C38">
      <w:pPr>
        <w:spacing w:after="0"/>
        <w:jc w:val="both"/>
        <w:rPr>
          <w:rFonts w:ascii="Times New Roman" w:hAnsi="Times New Roman" w:cs="Times New Roman"/>
          <w:b/>
          <w:sz w:val="28"/>
          <w:szCs w:val="28"/>
        </w:rPr>
      </w:pPr>
    </w:p>
    <w:p w:rsidR="00DD7B8D" w:rsidRDefault="00DD7B8D" w:rsidP="00490C38">
      <w:pPr>
        <w:spacing w:after="0"/>
        <w:jc w:val="both"/>
        <w:rPr>
          <w:rFonts w:ascii="Times New Roman" w:hAnsi="Times New Roman" w:cs="Times New Roman"/>
          <w:b/>
          <w:sz w:val="28"/>
          <w:szCs w:val="28"/>
        </w:rPr>
      </w:pPr>
    </w:p>
    <w:p w:rsidR="00DD7B8D" w:rsidRDefault="00DD7B8D" w:rsidP="00490C38">
      <w:pPr>
        <w:spacing w:after="0"/>
        <w:jc w:val="both"/>
        <w:rPr>
          <w:rFonts w:ascii="Times New Roman" w:hAnsi="Times New Roman" w:cs="Times New Roman"/>
          <w:b/>
          <w:sz w:val="28"/>
          <w:szCs w:val="28"/>
        </w:rPr>
      </w:pPr>
    </w:p>
    <w:p w:rsidR="00B2195F" w:rsidRPr="00B2195F" w:rsidRDefault="00B2195F" w:rsidP="00490C38">
      <w:pPr>
        <w:spacing w:after="0"/>
        <w:jc w:val="both"/>
        <w:rPr>
          <w:rFonts w:ascii="Times New Roman" w:hAnsi="Times New Roman" w:cs="Times New Roman"/>
          <w:b/>
          <w:sz w:val="28"/>
          <w:szCs w:val="28"/>
        </w:rPr>
      </w:pPr>
      <w:r w:rsidRPr="00B2195F">
        <w:rPr>
          <w:rFonts w:ascii="Times New Roman" w:hAnsi="Times New Roman" w:cs="Times New Roman"/>
          <w:b/>
          <w:sz w:val="28"/>
          <w:szCs w:val="28"/>
        </w:rPr>
        <w:lastRenderedPageBreak/>
        <w:t xml:space="preserve">Тема 5 </w:t>
      </w:r>
      <w:r w:rsidR="001E19E0" w:rsidRPr="001E19E0">
        <w:rPr>
          <w:rFonts w:ascii="Times New Roman" w:hAnsi="Times New Roman" w:cs="Times New Roman"/>
          <w:b/>
          <w:sz w:val="28"/>
          <w:szCs w:val="28"/>
        </w:rPr>
        <w:t>Этическое измерение стратегии информационной безопасности в документах ООН</w:t>
      </w:r>
      <w:bookmarkStart w:id="0" w:name="_GoBack"/>
      <w:bookmarkEnd w:id="0"/>
    </w:p>
    <w:p w:rsidR="00B2195F" w:rsidRPr="00B2195F" w:rsidRDefault="00B2195F" w:rsidP="00490C38">
      <w:pPr>
        <w:spacing w:after="0"/>
        <w:jc w:val="both"/>
        <w:rPr>
          <w:rFonts w:ascii="Times New Roman" w:hAnsi="Times New Roman" w:cs="Times New Roman"/>
          <w:b/>
          <w:sz w:val="28"/>
          <w:szCs w:val="28"/>
        </w:rPr>
      </w:pPr>
      <w:r w:rsidRPr="00B2195F">
        <w:rPr>
          <w:rFonts w:ascii="Times New Roman" w:hAnsi="Times New Roman" w:cs="Times New Roman"/>
          <w:b/>
          <w:sz w:val="28"/>
          <w:szCs w:val="28"/>
        </w:rPr>
        <w:t xml:space="preserve">Цель – </w:t>
      </w:r>
      <w:r w:rsidR="00D31FFA">
        <w:rPr>
          <w:rFonts w:ascii="Times New Roman" w:hAnsi="Times New Roman" w:cs="Times New Roman"/>
          <w:b/>
          <w:sz w:val="28"/>
          <w:szCs w:val="28"/>
        </w:rPr>
        <w:t>ознакомить, проанализировать и осмыслить документы ООН в области информационной безопасности</w:t>
      </w:r>
    </w:p>
    <w:p w:rsidR="00B2195F" w:rsidRDefault="00B2195F" w:rsidP="00490C38">
      <w:pPr>
        <w:spacing w:after="0"/>
        <w:jc w:val="both"/>
        <w:rPr>
          <w:rFonts w:ascii="Times New Roman" w:hAnsi="Times New Roman" w:cs="Times New Roman"/>
          <w:sz w:val="28"/>
          <w:szCs w:val="28"/>
        </w:rPr>
      </w:pPr>
    </w:p>
    <w:p w:rsidR="00D31FFA" w:rsidRDefault="00B2195F" w:rsidP="00490C38">
      <w:pPr>
        <w:spacing w:after="0"/>
        <w:jc w:val="both"/>
        <w:rPr>
          <w:rFonts w:ascii="Times New Roman" w:hAnsi="Times New Roman" w:cs="Times New Roman"/>
          <w:sz w:val="28"/>
          <w:szCs w:val="28"/>
        </w:rPr>
      </w:pPr>
      <w:r w:rsidRPr="00B2195F">
        <w:rPr>
          <w:rFonts w:ascii="Times New Roman" w:hAnsi="Times New Roman" w:cs="Times New Roman"/>
          <w:sz w:val="28"/>
          <w:szCs w:val="28"/>
        </w:rPr>
        <w:t xml:space="preserve"> </w:t>
      </w:r>
      <w:r>
        <w:rPr>
          <w:rFonts w:ascii="Times New Roman" w:hAnsi="Times New Roman" w:cs="Times New Roman"/>
          <w:sz w:val="28"/>
          <w:szCs w:val="28"/>
        </w:rPr>
        <w:tab/>
      </w:r>
      <w:r w:rsidRPr="00B2195F">
        <w:rPr>
          <w:rFonts w:ascii="Times New Roman" w:hAnsi="Times New Roman" w:cs="Times New Roman"/>
          <w:sz w:val="28"/>
          <w:szCs w:val="28"/>
        </w:rPr>
        <w:t>В 2011 году в специальном докладе ООН доступ к сети Интернет был признан неотъемлемым правом человека. Любое ограничение в этом отношении признается прямым нарушением установленных прав. Вместе с глобальным доступом в сеть возникают различного рода задачи, которые необходимо решать и регулировать на международном и национальном уровне. В частности, речь идет о соблюдении кибербезопасности, регулировании киберповедения и соблюдении норм киберэтики. Установлено, что понятие киберэтики или информационной этики (ИЭ) является дисциплинарным и касается исследования проблем, возникающих в связи с развитием информационно-коммуникационных технологий (ИКТ). ИЭ возникает на стыке дисциплин компьютерной этики и философии информации. В связи с тем, что ИКТ создают определенный конгломерат этических дилемм и коллизи</w:t>
      </w:r>
      <w:r w:rsidR="00D31FFA">
        <w:rPr>
          <w:rFonts w:ascii="Times New Roman" w:hAnsi="Times New Roman" w:cs="Times New Roman"/>
          <w:sz w:val="28"/>
          <w:szCs w:val="28"/>
        </w:rPr>
        <w:t>й (авторское право, неприкосно</w:t>
      </w:r>
      <w:r w:rsidRPr="00B2195F">
        <w:rPr>
          <w:rFonts w:ascii="Times New Roman" w:hAnsi="Times New Roman" w:cs="Times New Roman"/>
          <w:sz w:val="28"/>
          <w:szCs w:val="28"/>
        </w:rPr>
        <w:t>венность частной жизни и защита информации, интеллектуальная свобода, ответственность и безопасность поведения в сети Интернет) ИЭ ставит в фокус своего рассмотрения вопросы собс</w:t>
      </w:r>
      <w:r w:rsidR="00D31FFA">
        <w:rPr>
          <w:rFonts w:ascii="Times New Roman" w:hAnsi="Times New Roman" w:cs="Times New Roman"/>
          <w:sz w:val="28"/>
          <w:szCs w:val="28"/>
        </w:rPr>
        <w:t>твенности, доступа, неприкосно</w:t>
      </w:r>
      <w:r w:rsidRPr="00B2195F">
        <w:rPr>
          <w:rFonts w:ascii="Times New Roman" w:hAnsi="Times New Roman" w:cs="Times New Roman"/>
          <w:sz w:val="28"/>
          <w:szCs w:val="28"/>
        </w:rPr>
        <w:t xml:space="preserve">венности частной жизни, безопасности и общности информации. В этой сфере создаются этические кодексы, которые призваны регулировать поведение интернет-пользователей, сообществ, а также государственные стратегии развития, которые стремятся объять всю сферу распространения ИКТ для создания процедурного поля взаимодействия не только частных лиц, но и общественных институтов. Следовательно, ИЭ формируется множеством усилий разного порядка. Отметим, что важными аспектами формирования этического поведения в Интернет является справедливое использование информации, которое касается хранения, распространения и корректирования персональной информации, а также забота об общем благе и непричинении вреда глобальному сообществу. При исследовании проблемы этики в информационном пространстве было установлено, что рассмотрение указанной проблематики невозможно без учета проблематики киберугроз и кибербезопасности. </w:t>
      </w:r>
    </w:p>
    <w:p w:rsidR="00D31FFA" w:rsidRDefault="00B2195F" w:rsidP="00D31FFA">
      <w:pPr>
        <w:spacing w:after="0"/>
        <w:ind w:firstLine="708"/>
        <w:jc w:val="both"/>
        <w:rPr>
          <w:rFonts w:ascii="Times New Roman" w:hAnsi="Times New Roman" w:cs="Times New Roman"/>
          <w:sz w:val="28"/>
          <w:szCs w:val="28"/>
        </w:rPr>
      </w:pPr>
      <w:r w:rsidRPr="00B2195F">
        <w:rPr>
          <w:rFonts w:ascii="Times New Roman" w:hAnsi="Times New Roman" w:cs="Times New Roman"/>
          <w:sz w:val="28"/>
          <w:szCs w:val="28"/>
        </w:rPr>
        <w:t xml:space="preserve">Резолюция 2009 года «Создание глобальной культуры кибербезопасности и оценка национальных усилий по защите важнейших информационных инфраструктур» ООН содержит инструментарий, который призван помочь национальным государствам создать стратегию устойчивого развития в 23 Работа выполнена при поддержке БРФФИ, договор № Г15М-070. 119 информационном секторе с тем, чтобы укрепить также глобальную информационную среду. В частности, в документе содержаться рекомендации </w:t>
      </w:r>
      <w:r w:rsidRPr="00B2195F">
        <w:rPr>
          <w:rFonts w:ascii="Times New Roman" w:hAnsi="Times New Roman" w:cs="Times New Roman"/>
          <w:sz w:val="28"/>
          <w:szCs w:val="28"/>
        </w:rPr>
        <w:lastRenderedPageBreak/>
        <w:t>по определению реальных потребностей кибербезопасности, фиксации деятельности по отношению к произошедшим сбоям, анализу и обновлению правовой документации. Важнейшими пунктами документа являются указания на необходимость взаимодействия государственных органов с частным сектором, бизнесом и гражданским обществом, вплоть до проведения образовательных кампаний среди отдельных граждан. Значительными элементами предс</w:t>
      </w:r>
      <w:r>
        <w:rPr>
          <w:rFonts w:ascii="Times New Roman" w:hAnsi="Times New Roman" w:cs="Times New Roman"/>
          <w:sz w:val="28"/>
          <w:szCs w:val="28"/>
        </w:rPr>
        <w:t>тавляются специальные разработ</w:t>
      </w:r>
      <w:r w:rsidRPr="00B2195F">
        <w:rPr>
          <w:rFonts w:ascii="Times New Roman" w:hAnsi="Times New Roman" w:cs="Times New Roman"/>
          <w:sz w:val="28"/>
          <w:szCs w:val="28"/>
        </w:rPr>
        <w:t xml:space="preserve">ки образовательных модулей, которые содержат указания о безопасном поведении в Интернете, о соблюдении правовых норм и защите частной информации. В частности, ООН предлагает в рамках проекта Академии ИКТ образовательные программы для лидеров государственного сектора с целью формирования навыков работы с информационным сектором, понимания его специфики, политики применения и технологии ИКТ. Взаимодействие в этой области должно осуществляться на всех уровнях общественной системы, с учетом как разработок в правительственном </w:t>
      </w:r>
      <w:r w:rsidR="00A657AF">
        <w:rPr>
          <w:rFonts w:ascii="Times New Roman" w:hAnsi="Times New Roman" w:cs="Times New Roman"/>
          <w:sz w:val="28"/>
          <w:szCs w:val="28"/>
        </w:rPr>
        <w:t>секторе, так и в неправительст</w:t>
      </w:r>
      <w:r w:rsidRPr="00B2195F">
        <w:rPr>
          <w:rFonts w:ascii="Times New Roman" w:hAnsi="Times New Roman" w:cs="Times New Roman"/>
          <w:sz w:val="28"/>
          <w:szCs w:val="28"/>
        </w:rPr>
        <w:t>венных организациях (НГО, академические круги, прочее). Все эффективные меры, которые содействуют укреплению кибербезопасности на национальном уровне затем будут аккумулированы для глобального сообщества. Необходимо отметить, что понятия информационной этики и ин- формационной безопасности тесно связаны не только с процессом разумного ограничения распространения определенных категорий информации, но, в первую очередь, с разумным доступом к ней. Обеспечение доступа СМИ и представителей гражданских информационных ресурсов (к примеру, блогеров) к открытой информации, совершенствование правовых норм, регулирующих обозначенный процесс должны являться одними из приоритетных задач государственной стр</w:t>
      </w:r>
      <w:r w:rsidR="00A657AF">
        <w:rPr>
          <w:rFonts w:ascii="Times New Roman" w:hAnsi="Times New Roman" w:cs="Times New Roman"/>
          <w:sz w:val="28"/>
          <w:szCs w:val="28"/>
        </w:rPr>
        <w:t>атегии обеспечения информацион</w:t>
      </w:r>
      <w:r w:rsidRPr="00B2195F">
        <w:rPr>
          <w:rFonts w:ascii="Times New Roman" w:hAnsi="Times New Roman" w:cs="Times New Roman"/>
          <w:sz w:val="28"/>
          <w:szCs w:val="28"/>
        </w:rPr>
        <w:t xml:space="preserve">ной безопасности. Вместе с тем, защита от информации, порочащей честь и достоинство, как отдельных граждан, так и целых сообществ и групп, также является необходимым элементом этой стратегии. Обеспечение устойчивого развития современного общества связано напрямую с его полноценной информатизацией. На сегодняшний момент большинство граждан Республики Беларусь не имеют прямого доступа к ИКТ (полноценное интернет-соединение, ПК, пр.). В частности, данная проблема касается регионов. </w:t>
      </w:r>
    </w:p>
    <w:p w:rsidR="00A657AF" w:rsidRDefault="00B2195F" w:rsidP="00D31FFA">
      <w:pPr>
        <w:spacing w:after="0"/>
        <w:ind w:firstLine="708"/>
        <w:jc w:val="both"/>
        <w:rPr>
          <w:rFonts w:ascii="Times New Roman" w:hAnsi="Times New Roman" w:cs="Times New Roman"/>
          <w:sz w:val="28"/>
          <w:szCs w:val="28"/>
        </w:rPr>
      </w:pPr>
      <w:r w:rsidRPr="00B2195F">
        <w:rPr>
          <w:rFonts w:ascii="Times New Roman" w:hAnsi="Times New Roman" w:cs="Times New Roman"/>
          <w:sz w:val="28"/>
          <w:szCs w:val="28"/>
        </w:rPr>
        <w:t>Следовательно, процессы, свя</w:t>
      </w:r>
      <w:r w:rsidR="00D31FFA">
        <w:rPr>
          <w:rFonts w:ascii="Times New Roman" w:hAnsi="Times New Roman" w:cs="Times New Roman"/>
          <w:sz w:val="28"/>
          <w:szCs w:val="28"/>
        </w:rPr>
        <w:t>занные с повышением общеобразо</w:t>
      </w:r>
      <w:r w:rsidRPr="00B2195F">
        <w:rPr>
          <w:rFonts w:ascii="Times New Roman" w:hAnsi="Times New Roman" w:cs="Times New Roman"/>
          <w:sz w:val="28"/>
          <w:szCs w:val="28"/>
        </w:rPr>
        <w:t>вательного уровня, ликвидации правового нигилизма, созданием квалифицированных профессиональных кадров значительно затрудняется, что ведет к неизбежным потерям в экономической сфере. Таким образом, развитие информ</w:t>
      </w:r>
      <w:r w:rsidR="00A657AF">
        <w:rPr>
          <w:rFonts w:ascii="Times New Roman" w:hAnsi="Times New Roman" w:cs="Times New Roman"/>
          <w:sz w:val="28"/>
          <w:szCs w:val="28"/>
        </w:rPr>
        <w:t>ационной этики обусловлено мно</w:t>
      </w:r>
      <w:r w:rsidRPr="00B2195F">
        <w:rPr>
          <w:rFonts w:ascii="Times New Roman" w:hAnsi="Times New Roman" w:cs="Times New Roman"/>
          <w:sz w:val="28"/>
          <w:szCs w:val="28"/>
        </w:rPr>
        <w:t>жеством факторов. С одной стороны, доступ к интернет-технологиям является неотъемлемым правом человека. С другой стороны, ИЭ неразрывно 120 связана с определением кибербезопасност</w:t>
      </w:r>
      <w:r w:rsidR="00A657AF">
        <w:rPr>
          <w:rFonts w:ascii="Times New Roman" w:hAnsi="Times New Roman" w:cs="Times New Roman"/>
          <w:sz w:val="28"/>
          <w:szCs w:val="28"/>
        </w:rPr>
        <w:t>и, киберполитики и кибеообразо</w:t>
      </w:r>
      <w:r w:rsidRPr="00B2195F">
        <w:rPr>
          <w:rFonts w:ascii="Times New Roman" w:hAnsi="Times New Roman" w:cs="Times New Roman"/>
          <w:sz w:val="28"/>
          <w:szCs w:val="28"/>
        </w:rPr>
        <w:t xml:space="preserve">вания, которые должны отображать реальное положение вещей и отвечать на современные вызовы. </w:t>
      </w:r>
    </w:p>
    <w:p w:rsidR="00A657AF" w:rsidRDefault="00A657AF" w:rsidP="00490C38">
      <w:pPr>
        <w:spacing w:after="0"/>
        <w:jc w:val="both"/>
        <w:rPr>
          <w:rFonts w:ascii="Times New Roman" w:hAnsi="Times New Roman" w:cs="Times New Roman"/>
          <w:b/>
          <w:sz w:val="28"/>
          <w:szCs w:val="28"/>
        </w:rPr>
      </w:pPr>
    </w:p>
    <w:p w:rsidR="00A657AF" w:rsidRPr="00A657AF" w:rsidRDefault="00A657AF" w:rsidP="00A657AF">
      <w:pPr>
        <w:spacing w:after="0"/>
        <w:ind w:firstLine="708"/>
        <w:jc w:val="both"/>
        <w:rPr>
          <w:rFonts w:ascii="Times New Roman" w:hAnsi="Times New Roman" w:cs="Times New Roman"/>
          <w:b/>
          <w:sz w:val="28"/>
          <w:szCs w:val="28"/>
        </w:rPr>
      </w:pPr>
      <w:r>
        <w:rPr>
          <w:rFonts w:ascii="Times New Roman" w:hAnsi="Times New Roman" w:cs="Times New Roman"/>
          <w:b/>
          <w:sz w:val="28"/>
          <w:szCs w:val="28"/>
        </w:rPr>
        <w:t>Литература:</w:t>
      </w:r>
    </w:p>
    <w:p w:rsidR="00A657AF" w:rsidRDefault="00B2195F" w:rsidP="00490C38">
      <w:pPr>
        <w:spacing w:after="0"/>
        <w:jc w:val="both"/>
        <w:rPr>
          <w:rFonts w:ascii="Times New Roman" w:hAnsi="Times New Roman" w:cs="Times New Roman"/>
          <w:sz w:val="28"/>
          <w:szCs w:val="28"/>
        </w:rPr>
      </w:pPr>
      <w:r w:rsidRPr="00B2195F">
        <w:rPr>
          <w:rFonts w:ascii="Times New Roman" w:hAnsi="Times New Roman" w:cs="Times New Roman"/>
          <w:sz w:val="28"/>
          <w:szCs w:val="28"/>
        </w:rPr>
        <w:t xml:space="preserve">1. Глобальный договор ООН [Электронный ресурс]. – 2016. – Режим доступа:http://www.globalcompact.by/global_compact. </w:t>
      </w:r>
    </w:p>
    <w:p w:rsidR="00A657AF" w:rsidRDefault="00B2195F" w:rsidP="00490C38">
      <w:pPr>
        <w:spacing w:after="0"/>
        <w:jc w:val="both"/>
        <w:rPr>
          <w:rFonts w:ascii="Times New Roman" w:hAnsi="Times New Roman" w:cs="Times New Roman"/>
          <w:sz w:val="28"/>
          <w:szCs w:val="28"/>
        </w:rPr>
      </w:pPr>
      <w:r w:rsidRPr="00B2195F">
        <w:rPr>
          <w:rFonts w:ascii="Times New Roman" w:hAnsi="Times New Roman" w:cs="Times New Roman"/>
          <w:sz w:val="28"/>
          <w:szCs w:val="28"/>
        </w:rPr>
        <w:t>2. Соколова, М. Электронное пр</w:t>
      </w:r>
      <w:r w:rsidR="00A657AF">
        <w:rPr>
          <w:rFonts w:ascii="Times New Roman" w:hAnsi="Times New Roman" w:cs="Times New Roman"/>
          <w:sz w:val="28"/>
          <w:szCs w:val="28"/>
        </w:rPr>
        <w:t>авительство в Беларуси: преодол</w:t>
      </w:r>
      <w:r w:rsidRPr="00B2195F">
        <w:rPr>
          <w:rFonts w:ascii="Times New Roman" w:hAnsi="Times New Roman" w:cs="Times New Roman"/>
          <w:sz w:val="28"/>
          <w:szCs w:val="28"/>
        </w:rPr>
        <w:t xml:space="preserve">еть инерцию информатизации /М. Соколова/ [Электронный ресурс]: - Режим доступа: </w:t>
      </w:r>
      <w:hyperlink r:id="rId4" w:history="1">
        <w:r w:rsidR="00A657AF" w:rsidRPr="00030BEC">
          <w:rPr>
            <w:rStyle w:val="a3"/>
            <w:rFonts w:ascii="Times New Roman" w:hAnsi="Times New Roman" w:cs="Times New Roman"/>
            <w:sz w:val="28"/>
            <w:szCs w:val="28"/>
          </w:rPr>
          <w:t>http://e-gov.by/</w:t>
        </w:r>
      </w:hyperlink>
    </w:p>
    <w:p w:rsidR="00B2195F" w:rsidRPr="00B2195F" w:rsidRDefault="00B2195F" w:rsidP="00490C38">
      <w:pPr>
        <w:spacing w:after="0"/>
        <w:jc w:val="both"/>
        <w:rPr>
          <w:rFonts w:ascii="Times New Roman" w:hAnsi="Times New Roman" w:cs="Times New Roman"/>
          <w:b/>
          <w:sz w:val="28"/>
          <w:szCs w:val="28"/>
          <w:lang w:val="en-US"/>
        </w:rPr>
      </w:pPr>
      <w:r w:rsidRPr="00A657AF">
        <w:rPr>
          <w:rFonts w:ascii="Times New Roman" w:hAnsi="Times New Roman" w:cs="Times New Roman"/>
          <w:sz w:val="28"/>
          <w:szCs w:val="28"/>
        </w:rPr>
        <w:t xml:space="preserve"> </w:t>
      </w:r>
      <w:r w:rsidRPr="00A657AF">
        <w:rPr>
          <w:rFonts w:ascii="Times New Roman" w:hAnsi="Times New Roman" w:cs="Times New Roman"/>
          <w:sz w:val="28"/>
          <w:szCs w:val="28"/>
          <w:lang w:val="en-US"/>
        </w:rPr>
        <w:t xml:space="preserve">3. </w:t>
      </w:r>
      <w:r w:rsidRPr="00B2195F">
        <w:rPr>
          <w:rFonts w:ascii="Times New Roman" w:hAnsi="Times New Roman" w:cs="Times New Roman"/>
          <w:sz w:val="28"/>
          <w:szCs w:val="28"/>
          <w:lang w:val="en-US"/>
        </w:rPr>
        <w:t>Report of the Special Rapporteur on the promotion and protection of the right to freedom of opinion and expression, Frank La Rue// Human Rights Council Seventeenth session Agenda item 3 Promotion and protection of all human rights, civil, political, economic, social and cultural rights, including the right to development: [</w:t>
      </w:r>
      <w:r w:rsidRPr="00B2195F">
        <w:rPr>
          <w:rFonts w:ascii="Times New Roman" w:hAnsi="Times New Roman" w:cs="Times New Roman"/>
          <w:sz w:val="28"/>
          <w:szCs w:val="28"/>
        </w:rPr>
        <w:t>Электронный</w:t>
      </w:r>
      <w:r w:rsidRPr="00B2195F">
        <w:rPr>
          <w:rFonts w:ascii="Times New Roman" w:hAnsi="Times New Roman" w:cs="Times New Roman"/>
          <w:sz w:val="28"/>
          <w:szCs w:val="28"/>
          <w:lang w:val="en-US"/>
        </w:rPr>
        <w:t xml:space="preserve"> </w:t>
      </w:r>
      <w:r w:rsidRPr="00B2195F">
        <w:rPr>
          <w:rFonts w:ascii="Times New Roman" w:hAnsi="Times New Roman" w:cs="Times New Roman"/>
          <w:sz w:val="28"/>
          <w:szCs w:val="28"/>
        </w:rPr>
        <w:t>источник</w:t>
      </w:r>
      <w:r w:rsidRPr="00B2195F">
        <w:rPr>
          <w:rFonts w:ascii="Times New Roman" w:hAnsi="Times New Roman" w:cs="Times New Roman"/>
          <w:sz w:val="28"/>
          <w:szCs w:val="28"/>
          <w:lang w:val="en-US"/>
        </w:rPr>
        <w:t xml:space="preserve">]: - </w:t>
      </w:r>
      <w:r w:rsidRPr="00B2195F">
        <w:rPr>
          <w:rFonts w:ascii="Times New Roman" w:hAnsi="Times New Roman" w:cs="Times New Roman"/>
          <w:sz w:val="28"/>
          <w:szCs w:val="28"/>
        </w:rPr>
        <w:t>Режим</w:t>
      </w:r>
      <w:r w:rsidRPr="00B2195F">
        <w:rPr>
          <w:rFonts w:ascii="Times New Roman" w:hAnsi="Times New Roman" w:cs="Times New Roman"/>
          <w:sz w:val="28"/>
          <w:szCs w:val="28"/>
          <w:lang w:val="en-US"/>
        </w:rPr>
        <w:t xml:space="preserve"> </w:t>
      </w:r>
      <w:r w:rsidRPr="00B2195F">
        <w:rPr>
          <w:rFonts w:ascii="Times New Roman" w:hAnsi="Times New Roman" w:cs="Times New Roman"/>
          <w:sz w:val="28"/>
          <w:szCs w:val="28"/>
        </w:rPr>
        <w:t>доступа</w:t>
      </w:r>
      <w:r w:rsidRPr="00B2195F">
        <w:rPr>
          <w:rFonts w:ascii="Times New Roman" w:hAnsi="Times New Roman" w:cs="Times New Roman"/>
          <w:sz w:val="28"/>
          <w:szCs w:val="28"/>
          <w:lang w:val="en-US"/>
        </w:rPr>
        <w:t>: http://www2.ohchr.org/</w:t>
      </w:r>
    </w:p>
    <w:sectPr w:rsidR="00B2195F" w:rsidRPr="00B2195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4321"/>
    <w:rsid w:val="001E19E0"/>
    <w:rsid w:val="002340DD"/>
    <w:rsid w:val="00240206"/>
    <w:rsid w:val="00281723"/>
    <w:rsid w:val="002E2E7A"/>
    <w:rsid w:val="00490C38"/>
    <w:rsid w:val="007F3BA3"/>
    <w:rsid w:val="008A6784"/>
    <w:rsid w:val="008C6735"/>
    <w:rsid w:val="00961D78"/>
    <w:rsid w:val="00965A3E"/>
    <w:rsid w:val="00A657AF"/>
    <w:rsid w:val="00B2195F"/>
    <w:rsid w:val="00B74321"/>
    <w:rsid w:val="00D31FFA"/>
    <w:rsid w:val="00D61AD3"/>
    <w:rsid w:val="00DD7B8D"/>
    <w:rsid w:val="00F55BFD"/>
    <w:rsid w:val="00F61032"/>
    <w:rsid w:val="00F9697D"/>
    <w:rsid w:val="00FE54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F953405-7527-4F4B-9C4A-F49BA0D0F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35"/>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657A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598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e-gov.b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26</Pages>
  <Words>9607</Words>
  <Characters>54762</Characters>
  <Application>Microsoft Office Word</Application>
  <DocSecurity>0</DocSecurity>
  <Lines>456</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64241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Айнур Сулейменова</cp:lastModifiedBy>
  <cp:revision>12</cp:revision>
  <dcterms:created xsi:type="dcterms:W3CDTF">2017-12-21T05:40:00Z</dcterms:created>
  <dcterms:modified xsi:type="dcterms:W3CDTF">2018-11-03T18:19:00Z</dcterms:modified>
</cp:coreProperties>
</file>